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08" w:rsidRDefault="003E0F08" w:rsidP="00867594">
      <w:pPr>
        <w:tabs>
          <w:tab w:val="left" w:pos="284"/>
          <w:tab w:val="left" w:pos="426"/>
          <w:tab w:val="left" w:pos="1134"/>
        </w:tabs>
        <w:ind w:left="426" w:right="338" w:hanging="284"/>
        <w:jc w:val="both"/>
        <w:rPr>
          <w:rFonts w:ascii="Arial" w:eastAsia="Calibri" w:hAnsi="Arial" w:cs="Arial"/>
          <w:b/>
        </w:rPr>
      </w:pPr>
    </w:p>
    <w:p w:rsidR="003E0F08" w:rsidRDefault="003E0F08" w:rsidP="00867594">
      <w:pPr>
        <w:tabs>
          <w:tab w:val="left" w:pos="284"/>
          <w:tab w:val="left" w:pos="426"/>
          <w:tab w:val="left" w:pos="1134"/>
        </w:tabs>
        <w:ind w:left="426" w:right="338" w:hanging="284"/>
        <w:jc w:val="both"/>
        <w:rPr>
          <w:rFonts w:ascii="Arial" w:eastAsia="Calibri" w:hAnsi="Arial" w:cs="Arial"/>
          <w:b/>
        </w:rPr>
      </w:pPr>
    </w:p>
    <w:p w:rsidR="003E0F08" w:rsidRDefault="003E0F08" w:rsidP="00867594">
      <w:pPr>
        <w:tabs>
          <w:tab w:val="left" w:pos="284"/>
          <w:tab w:val="left" w:pos="426"/>
          <w:tab w:val="left" w:pos="1134"/>
        </w:tabs>
        <w:ind w:left="426" w:right="338" w:hanging="284"/>
        <w:jc w:val="both"/>
        <w:rPr>
          <w:rFonts w:ascii="Arial" w:eastAsia="Calibri" w:hAnsi="Arial" w:cs="Arial"/>
          <w:b/>
        </w:rPr>
      </w:pPr>
    </w:p>
    <w:p w:rsidR="003E0F08" w:rsidRDefault="003E0F08" w:rsidP="00867594">
      <w:pPr>
        <w:tabs>
          <w:tab w:val="left" w:pos="284"/>
          <w:tab w:val="left" w:pos="426"/>
          <w:tab w:val="left" w:pos="1134"/>
        </w:tabs>
        <w:ind w:left="426" w:right="338" w:hanging="284"/>
        <w:jc w:val="both"/>
        <w:rPr>
          <w:rFonts w:ascii="Arial" w:eastAsia="Calibri" w:hAnsi="Arial" w:cs="Arial"/>
          <w:b/>
        </w:rPr>
      </w:pPr>
    </w:p>
    <w:p w:rsidR="003E0F08" w:rsidRDefault="003E0F08" w:rsidP="00867594">
      <w:pPr>
        <w:tabs>
          <w:tab w:val="left" w:pos="284"/>
          <w:tab w:val="left" w:pos="426"/>
          <w:tab w:val="left" w:pos="1134"/>
        </w:tabs>
        <w:ind w:left="426" w:right="338" w:hanging="284"/>
        <w:jc w:val="both"/>
        <w:rPr>
          <w:rFonts w:ascii="Arial" w:eastAsia="Calibri" w:hAnsi="Arial" w:cs="Arial"/>
          <w:b/>
        </w:rPr>
      </w:pPr>
    </w:p>
    <w:p w:rsidR="003E0F08" w:rsidRDefault="003E0F08" w:rsidP="00867594">
      <w:pPr>
        <w:tabs>
          <w:tab w:val="left" w:pos="284"/>
          <w:tab w:val="left" w:pos="426"/>
          <w:tab w:val="left" w:pos="1134"/>
        </w:tabs>
        <w:ind w:left="426" w:right="338" w:hanging="284"/>
        <w:jc w:val="both"/>
        <w:rPr>
          <w:rFonts w:ascii="Arial" w:eastAsia="Calibri" w:hAnsi="Arial" w:cs="Arial"/>
          <w:b/>
        </w:rPr>
      </w:pPr>
    </w:p>
    <w:p w:rsidR="00E216F2" w:rsidRDefault="00E216F2" w:rsidP="00867594">
      <w:pPr>
        <w:tabs>
          <w:tab w:val="left" w:pos="284"/>
          <w:tab w:val="left" w:pos="426"/>
          <w:tab w:val="left" w:pos="1134"/>
        </w:tabs>
        <w:ind w:left="426" w:right="338" w:hanging="284"/>
        <w:jc w:val="both"/>
        <w:rPr>
          <w:rFonts w:ascii="Arial" w:eastAsia="Calibri" w:hAnsi="Arial" w:cs="Arial"/>
          <w:b/>
        </w:rPr>
      </w:pPr>
      <w:r>
        <w:rPr>
          <w:rFonts w:ascii="Arial" w:eastAsia="Calibri" w:hAnsi="Arial" w:cs="Arial"/>
          <w:b/>
        </w:rPr>
        <w:t xml:space="preserve">     S</w:t>
      </w:r>
      <w:r w:rsidRPr="00D60933">
        <w:rPr>
          <w:rFonts w:ascii="Arial" w:eastAsia="Calibri" w:hAnsi="Arial" w:cs="Arial"/>
          <w:b/>
        </w:rPr>
        <w:t xml:space="preserve">.C. </w:t>
      </w:r>
      <w:r>
        <w:rPr>
          <w:rFonts w:ascii="Arial" w:eastAsia="Calibri" w:hAnsi="Arial" w:cs="Arial"/>
          <w:b/>
        </w:rPr>
        <w:t>MEDILINE EXIM  SRL</w:t>
      </w:r>
    </w:p>
    <w:p w:rsidR="00E216F2" w:rsidRDefault="00E216F2" w:rsidP="00867594">
      <w:pPr>
        <w:ind w:left="360" w:right="338" w:firstLine="66"/>
        <w:rPr>
          <w:rFonts w:ascii="Arial" w:eastAsia="Calibri" w:hAnsi="Arial" w:cs="Arial"/>
          <w:b/>
        </w:rPr>
      </w:pPr>
      <w:r>
        <w:rPr>
          <w:rFonts w:ascii="Arial" w:eastAsia="Calibri" w:hAnsi="Arial" w:cs="Arial"/>
          <w:b/>
        </w:rPr>
        <w:t>C</w:t>
      </w:r>
      <w:r w:rsidR="00C5159E">
        <w:rPr>
          <w:rFonts w:ascii="Arial" w:eastAsia="Calibri" w:hAnsi="Arial" w:cs="Arial"/>
          <w:b/>
        </w:rPr>
        <w:t>OMUNA</w:t>
      </w:r>
      <w:r>
        <w:rPr>
          <w:rFonts w:ascii="Arial" w:eastAsia="Calibri" w:hAnsi="Arial" w:cs="Arial"/>
          <w:b/>
        </w:rPr>
        <w:t xml:space="preserve">  SOPOT</w:t>
      </w:r>
    </w:p>
    <w:p w:rsidR="00E216F2" w:rsidRPr="00D60933" w:rsidRDefault="00E216F2" w:rsidP="00867594">
      <w:pPr>
        <w:ind w:left="360" w:right="338" w:firstLine="66"/>
        <w:rPr>
          <w:rFonts w:ascii="Arial" w:eastAsia="Calibri" w:hAnsi="Arial" w:cs="Arial"/>
          <w:b/>
        </w:rPr>
      </w:pPr>
      <w:r>
        <w:rPr>
          <w:rFonts w:ascii="Arial" w:eastAsia="Calibri" w:hAnsi="Arial" w:cs="Arial"/>
          <w:b/>
        </w:rPr>
        <w:t>JUD. DOLJ</w:t>
      </w:r>
    </w:p>
    <w:p w:rsidR="00E216F2" w:rsidRDefault="00E216F2" w:rsidP="00E216F2">
      <w:pPr>
        <w:rPr>
          <w:rFonts w:ascii="Arial" w:hAnsi="Arial" w:cs="Arial"/>
          <w:b/>
        </w:rPr>
      </w:pPr>
    </w:p>
    <w:p w:rsidR="00E216F2" w:rsidRPr="006B791B" w:rsidRDefault="00E216F2" w:rsidP="00E216F2">
      <w:pPr>
        <w:rPr>
          <w:rFonts w:ascii="Arial" w:hAnsi="Arial" w:cs="Arial"/>
        </w:rPr>
      </w:pPr>
      <w:r w:rsidRPr="006B791B">
        <w:rPr>
          <w:rFonts w:ascii="Arial" w:hAnsi="Arial" w:cs="Arial"/>
        </w:rPr>
        <w:t>Catre</w:t>
      </w:r>
    </w:p>
    <w:p w:rsidR="00E216F2" w:rsidRDefault="00E216F2" w:rsidP="00E216F2">
      <w:pPr>
        <w:rPr>
          <w:rFonts w:ascii="Arial" w:hAnsi="Arial" w:cs="Arial"/>
          <w:b/>
        </w:rPr>
      </w:pPr>
      <w:r>
        <w:rPr>
          <w:rFonts w:ascii="Arial" w:hAnsi="Arial" w:cs="Arial"/>
          <w:b/>
        </w:rPr>
        <w:t xml:space="preserve">                                       AGENTIA PENTRU PROTECTIA MEDIULUI DOLJ</w:t>
      </w:r>
    </w:p>
    <w:p w:rsidR="00E216F2" w:rsidRDefault="00E216F2" w:rsidP="00E216F2">
      <w:pPr>
        <w:rPr>
          <w:rFonts w:ascii="Arial" w:hAnsi="Arial" w:cs="Arial"/>
          <w:b/>
        </w:rPr>
      </w:pPr>
      <w:r>
        <w:rPr>
          <w:rFonts w:ascii="Arial" w:hAnsi="Arial" w:cs="Arial"/>
          <w:b/>
        </w:rPr>
        <w:t xml:space="preserve">                                          Str. Petru Rares nr.1 Craiova Cod 200349</w:t>
      </w:r>
    </w:p>
    <w:p w:rsidR="00E216F2" w:rsidRDefault="00E216F2" w:rsidP="00E216F2">
      <w:pPr>
        <w:rPr>
          <w:rFonts w:ascii="Arial" w:hAnsi="Arial" w:cs="Arial"/>
        </w:rPr>
      </w:pPr>
    </w:p>
    <w:p w:rsidR="00E216F2" w:rsidRPr="00B57B7F" w:rsidRDefault="00E216F2" w:rsidP="00E216F2">
      <w:pPr>
        <w:rPr>
          <w:rFonts w:ascii="Arial" w:hAnsi="Arial" w:cs="Arial"/>
        </w:rPr>
      </w:pPr>
      <w:r>
        <w:rPr>
          <w:rFonts w:ascii="Arial" w:hAnsi="Arial" w:cs="Arial"/>
        </w:rPr>
        <w:t xml:space="preserve"> </w:t>
      </w:r>
      <w:r w:rsidR="00B57B7F">
        <w:rPr>
          <w:rFonts w:ascii="Arial" w:hAnsi="Arial" w:cs="Arial"/>
        </w:rPr>
        <w:t xml:space="preserve">  </w:t>
      </w:r>
      <w:r w:rsidR="003E0F08" w:rsidRPr="00B57B7F">
        <w:rPr>
          <w:rFonts w:ascii="Arial" w:hAnsi="Arial" w:cs="Arial"/>
        </w:rPr>
        <w:t xml:space="preserve">Va transmitem anexat  </w:t>
      </w:r>
      <w:r w:rsidRPr="00B57B7F">
        <w:rPr>
          <w:rFonts w:ascii="Arial" w:hAnsi="Arial" w:cs="Arial"/>
        </w:rPr>
        <w:t>completarile/ precizarile solicitate</w:t>
      </w:r>
      <w:r w:rsidR="003E0F08" w:rsidRPr="00B57B7F">
        <w:rPr>
          <w:rFonts w:ascii="Arial" w:hAnsi="Arial" w:cs="Arial"/>
        </w:rPr>
        <w:t xml:space="preserve"> prin adresele  nr .2666 /22.07.2021  si 6993/29.07.2021 pe suport de hartie si in format electronic.</w:t>
      </w: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Pr="008476A5" w:rsidRDefault="00B57B7F" w:rsidP="003E0F08">
      <w:pPr>
        <w:pStyle w:val="NormalArialNarrowCharChar"/>
        <w:jc w:val="left"/>
        <w:rPr>
          <w:rFonts w:ascii="Arial" w:hAnsi="Arial" w:cs="Arial"/>
          <w:szCs w:val="24"/>
          <w:u w:val="none"/>
        </w:rPr>
      </w:pPr>
      <w:r>
        <w:rPr>
          <w:rFonts w:ascii="Arial" w:hAnsi="Arial" w:cs="Arial"/>
          <w:b/>
          <w:szCs w:val="24"/>
          <w:u w:val="none"/>
        </w:rPr>
        <w:t xml:space="preserve">    </w:t>
      </w:r>
      <w:r w:rsidR="003E0F08" w:rsidRPr="008476A5">
        <w:rPr>
          <w:rFonts w:ascii="Arial" w:hAnsi="Arial" w:cs="Arial"/>
          <w:b/>
          <w:szCs w:val="24"/>
          <w:u w:val="none"/>
        </w:rPr>
        <w:t>S.C. MEDILINE EXIM SRL</w:t>
      </w:r>
    </w:p>
    <w:p w:rsidR="003E0F08" w:rsidRPr="0038146C" w:rsidRDefault="003E0F08" w:rsidP="003E0F08">
      <w:pPr>
        <w:pStyle w:val="NormalArialNarrowCharChar"/>
        <w:jc w:val="left"/>
        <w:rPr>
          <w:rFonts w:ascii="Arial" w:hAnsi="Arial" w:cs="Arial"/>
          <w:color w:val="FF0000"/>
          <w:szCs w:val="24"/>
          <w:u w:val="none"/>
        </w:rPr>
      </w:pPr>
      <w:r>
        <w:rPr>
          <w:rFonts w:ascii="Arial" w:hAnsi="Arial" w:cs="Arial"/>
          <w:b/>
          <w:szCs w:val="24"/>
          <w:u w:val="none"/>
        </w:rPr>
        <w:t xml:space="preserve">     </w:t>
      </w:r>
      <w:r w:rsidR="00B57B7F">
        <w:rPr>
          <w:rFonts w:ascii="Arial" w:hAnsi="Arial" w:cs="Arial"/>
          <w:b/>
          <w:szCs w:val="24"/>
          <w:u w:val="none"/>
        </w:rPr>
        <w:t xml:space="preserve">    </w:t>
      </w:r>
      <w:r w:rsidRPr="008476A5">
        <w:rPr>
          <w:rFonts w:ascii="Arial" w:hAnsi="Arial" w:cs="Arial"/>
          <w:b/>
          <w:szCs w:val="24"/>
          <w:u w:val="none"/>
        </w:rPr>
        <w:t>ADMINISTRATOR</w:t>
      </w:r>
      <w:r w:rsidRPr="0038146C">
        <w:rPr>
          <w:rFonts w:ascii="Arial" w:hAnsi="Arial" w:cs="Arial"/>
          <w:b/>
          <w:color w:val="FF0000"/>
          <w:szCs w:val="24"/>
          <w:u w:val="none"/>
        </w:rPr>
        <w:t xml:space="preserve"> </w:t>
      </w: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Default="003E0F08" w:rsidP="00E216F2">
      <w:pPr>
        <w:rPr>
          <w:rFonts w:ascii="Arial" w:hAnsi="Arial" w:cs="Arial"/>
          <w:i/>
        </w:rPr>
      </w:pPr>
    </w:p>
    <w:p w:rsidR="003E0F08" w:rsidRPr="00E216F2" w:rsidRDefault="003E0F08" w:rsidP="00E216F2">
      <w:pPr>
        <w:rPr>
          <w:rFonts w:ascii="Arial" w:hAnsi="Arial" w:cs="Arial"/>
        </w:rPr>
      </w:pPr>
    </w:p>
    <w:p w:rsidR="003837F6" w:rsidRDefault="00E216F2" w:rsidP="00DA0BEC">
      <w:pPr>
        <w:pStyle w:val="ListParagraph"/>
        <w:numPr>
          <w:ilvl w:val="0"/>
          <w:numId w:val="5"/>
        </w:numPr>
        <w:ind w:left="0" w:firstLine="360"/>
        <w:rPr>
          <w:rFonts w:ascii="Arial" w:hAnsi="Arial" w:cs="Arial"/>
        </w:rPr>
      </w:pPr>
      <w:r w:rsidRPr="00E216F2">
        <w:rPr>
          <w:rFonts w:ascii="Arial" w:hAnsi="Arial" w:cs="Arial"/>
        </w:rPr>
        <w:t>Se anexeaza Autorizatia de securitate la incendiu</w:t>
      </w:r>
      <w:r w:rsidR="005B0125">
        <w:rPr>
          <w:rFonts w:ascii="Arial" w:hAnsi="Arial" w:cs="Arial"/>
        </w:rPr>
        <w:t xml:space="preserve"> </w:t>
      </w:r>
      <w:r w:rsidR="00207537">
        <w:rPr>
          <w:rFonts w:ascii="Arial" w:hAnsi="Arial" w:cs="Arial"/>
        </w:rPr>
        <w:t>nr 32419/27.10.201</w:t>
      </w:r>
      <w:r w:rsidRPr="00E216F2">
        <w:rPr>
          <w:rFonts w:ascii="Arial" w:hAnsi="Arial" w:cs="Arial"/>
        </w:rPr>
        <w:t xml:space="preserve"> emisa </w:t>
      </w:r>
      <w:r>
        <w:rPr>
          <w:rFonts w:ascii="Arial" w:hAnsi="Arial" w:cs="Arial"/>
        </w:rPr>
        <w:t xml:space="preserve"> de ISU </w:t>
      </w:r>
      <w:r w:rsidR="00207537">
        <w:rPr>
          <w:rFonts w:ascii="Arial" w:hAnsi="Arial" w:cs="Arial"/>
        </w:rPr>
        <w:t>,,Oltenia``</w:t>
      </w:r>
      <w:r>
        <w:rPr>
          <w:rFonts w:ascii="Arial" w:hAnsi="Arial" w:cs="Arial"/>
        </w:rPr>
        <w:t xml:space="preserve"> DOLJ </w:t>
      </w:r>
      <w:r w:rsidR="00DA0BEC">
        <w:rPr>
          <w:rFonts w:ascii="Arial" w:hAnsi="Arial" w:cs="Arial"/>
        </w:rPr>
        <w:t xml:space="preserve"> </w:t>
      </w:r>
      <w:r w:rsidRPr="00E216F2">
        <w:rPr>
          <w:rFonts w:ascii="Arial" w:hAnsi="Arial" w:cs="Arial"/>
        </w:rPr>
        <w:t>pentru instalatia de incinerare deseuri</w:t>
      </w:r>
      <w:r>
        <w:rPr>
          <w:rFonts w:ascii="Arial" w:hAnsi="Arial" w:cs="Arial"/>
        </w:rPr>
        <w:t>.</w:t>
      </w:r>
    </w:p>
    <w:p w:rsidR="00E216F2" w:rsidRDefault="00E216F2" w:rsidP="00DA0BEC">
      <w:pPr>
        <w:pStyle w:val="ListParagraph"/>
        <w:numPr>
          <w:ilvl w:val="0"/>
          <w:numId w:val="5"/>
        </w:numPr>
        <w:ind w:left="0" w:firstLine="360"/>
        <w:rPr>
          <w:rFonts w:ascii="Arial" w:hAnsi="Arial" w:cs="Arial"/>
        </w:rPr>
      </w:pPr>
      <w:r>
        <w:rPr>
          <w:rFonts w:ascii="Arial" w:hAnsi="Arial" w:cs="Arial"/>
        </w:rPr>
        <w:t xml:space="preserve"> Se anexeaza fisele de securitate  ale substantelo</w:t>
      </w:r>
      <w:r w:rsidR="00DA0BEC">
        <w:rPr>
          <w:rFonts w:ascii="Arial" w:hAnsi="Arial" w:cs="Arial"/>
        </w:rPr>
        <w:t>r</w:t>
      </w:r>
      <w:r>
        <w:rPr>
          <w:rFonts w:ascii="Arial" w:hAnsi="Arial" w:cs="Arial"/>
        </w:rPr>
        <w:t>/preparatelor periculoase utilizate pe amplasament</w:t>
      </w:r>
      <w:r w:rsidR="003E0F08">
        <w:rPr>
          <w:rFonts w:ascii="Arial" w:hAnsi="Arial" w:cs="Arial"/>
        </w:rPr>
        <w:t xml:space="preserve"> (GPL, var, Freon 404a, </w:t>
      </w:r>
      <w:r w:rsidR="003E0F08" w:rsidRPr="003E0F08">
        <w:rPr>
          <w:rFonts w:ascii="Arial" w:hAnsi="Arial" w:cs="Arial"/>
        </w:rPr>
        <w:t>S</w:t>
      </w:r>
      <w:r w:rsidR="003E0F08">
        <w:rPr>
          <w:rFonts w:ascii="Arial" w:hAnsi="Arial" w:cs="Arial"/>
        </w:rPr>
        <w:t>urfanios Premium - substanta de dezinfectie)</w:t>
      </w:r>
    </w:p>
    <w:p w:rsidR="00E216F2" w:rsidRDefault="00E216F2" w:rsidP="00DA0BEC">
      <w:pPr>
        <w:pStyle w:val="ListParagraph"/>
        <w:numPr>
          <w:ilvl w:val="0"/>
          <w:numId w:val="5"/>
        </w:numPr>
        <w:ind w:left="0" w:firstLine="360"/>
        <w:rPr>
          <w:rFonts w:ascii="Arial" w:hAnsi="Arial" w:cs="Arial"/>
        </w:rPr>
      </w:pPr>
      <w:r>
        <w:rPr>
          <w:rFonts w:ascii="Arial" w:hAnsi="Arial" w:cs="Arial"/>
        </w:rPr>
        <w:t>Capacitatile maxime de s</w:t>
      </w:r>
      <w:r w:rsidR="00882881">
        <w:rPr>
          <w:rFonts w:ascii="Arial" w:hAnsi="Arial" w:cs="Arial"/>
        </w:rPr>
        <w:t>t</w:t>
      </w:r>
      <w:r>
        <w:rPr>
          <w:rFonts w:ascii="Arial" w:hAnsi="Arial" w:cs="Arial"/>
        </w:rPr>
        <w:t>ocare</w:t>
      </w:r>
      <w:r w:rsidR="00882881">
        <w:rPr>
          <w:rFonts w:ascii="Arial" w:hAnsi="Arial" w:cs="Arial"/>
        </w:rPr>
        <w:t xml:space="preserve"> si cantitatile maxime de stocate </w:t>
      </w:r>
      <w:r>
        <w:rPr>
          <w:rFonts w:ascii="Arial" w:hAnsi="Arial" w:cs="Arial"/>
        </w:rPr>
        <w:t xml:space="preserve"> pentru fiecare  spatiu de depozitare  deseuri  :</w:t>
      </w:r>
    </w:p>
    <w:p w:rsidR="00E216F2" w:rsidRPr="00812775" w:rsidRDefault="00CB3B43" w:rsidP="00DA0BEC">
      <w:pPr>
        <w:pStyle w:val="ListParagraph"/>
        <w:numPr>
          <w:ilvl w:val="0"/>
          <w:numId w:val="6"/>
        </w:numPr>
        <w:tabs>
          <w:tab w:val="left" w:pos="426"/>
          <w:tab w:val="left" w:pos="567"/>
        </w:tabs>
        <w:ind w:left="284" w:firstLine="0"/>
        <w:rPr>
          <w:rFonts w:ascii="Arial" w:hAnsi="Arial" w:cs="Arial"/>
        </w:rPr>
      </w:pPr>
      <w:r w:rsidRPr="00812775">
        <w:rPr>
          <w:rFonts w:ascii="Arial" w:hAnsi="Arial" w:cs="Arial"/>
        </w:rPr>
        <w:t xml:space="preserve">depozit </w:t>
      </w:r>
      <w:r w:rsidR="00E216F2" w:rsidRPr="00812775">
        <w:rPr>
          <w:rFonts w:ascii="Arial" w:hAnsi="Arial" w:cs="Arial"/>
        </w:rPr>
        <w:t xml:space="preserve"> deseuri nepericuloase </w:t>
      </w:r>
      <w:r w:rsidRPr="00812775">
        <w:rPr>
          <w:rFonts w:ascii="Arial" w:hAnsi="Arial" w:cs="Arial"/>
        </w:rPr>
        <w:t xml:space="preserve">V= 62mc; </w:t>
      </w:r>
      <w:r w:rsidR="00882881" w:rsidRPr="00812775">
        <w:rPr>
          <w:rFonts w:ascii="Arial" w:hAnsi="Arial" w:cs="Arial"/>
        </w:rPr>
        <w:t xml:space="preserve"> cantitate maxima stocata = 20t;</w:t>
      </w:r>
    </w:p>
    <w:p w:rsidR="00CB3B43" w:rsidRPr="00812775" w:rsidRDefault="00CB3B43" w:rsidP="00DA0BEC">
      <w:pPr>
        <w:pStyle w:val="ListParagraph"/>
        <w:numPr>
          <w:ilvl w:val="0"/>
          <w:numId w:val="6"/>
        </w:numPr>
        <w:tabs>
          <w:tab w:val="left" w:pos="426"/>
          <w:tab w:val="left" w:pos="567"/>
        </w:tabs>
        <w:ind w:left="284" w:firstLine="0"/>
        <w:rPr>
          <w:rFonts w:ascii="Arial" w:hAnsi="Arial" w:cs="Arial"/>
        </w:rPr>
      </w:pPr>
      <w:r w:rsidRPr="00812775">
        <w:rPr>
          <w:rFonts w:ascii="Arial" w:hAnsi="Arial" w:cs="Arial"/>
        </w:rPr>
        <w:t>depozit  deseuri periculoase: V=10mc;</w:t>
      </w:r>
      <w:r w:rsidR="00882881" w:rsidRPr="00812775">
        <w:rPr>
          <w:rFonts w:ascii="Arial" w:hAnsi="Arial" w:cs="Arial"/>
        </w:rPr>
        <w:t xml:space="preserve"> cantitate maxima stocata = 6t;</w:t>
      </w:r>
    </w:p>
    <w:p w:rsidR="00CB3B43" w:rsidRPr="00812775" w:rsidRDefault="00CB3B43" w:rsidP="00DA0BEC">
      <w:pPr>
        <w:pStyle w:val="ListParagraph"/>
        <w:numPr>
          <w:ilvl w:val="0"/>
          <w:numId w:val="6"/>
        </w:numPr>
        <w:tabs>
          <w:tab w:val="left" w:pos="426"/>
          <w:tab w:val="left" w:pos="567"/>
        </w:tabs>
        <w:ind w:left="284" w:firstLine="0"/>
        <w:rPr>
          <w:rFonts w:ascii="Arial" w:hAnsi="Arial" w:cs="Arial"/>
        </w:rPr>
      </w:pPr>
      <w:r w:rsidRPr="00812775">
        <w:rPr>
          <w:rFonts w:ascii="Arial" w:hAnsi="Arial" w:cs="Arial"/>
        </w:rPr>
        <w:t>depozit cenusi nepericuloase : V=18mc;</w:t>
      </w:r>
      <w:r w:rsidR="00882881" w:rsidRPr="00812775">
        <w:rPr>
          <w:rFonts w:ascii="Arial" w:hAnsi="Arial" w:cs="Arial"/>
        </w:rPr>
        <w:t xml:space="preserve"> cantitate maxima stocata = 15t</w:t>
      </w:r>
    </w:p>
    <w:p w:rsidR="00CB3B43" w:rsidRPr="00812775" w:rsidRDefault="00CB3B43" w:rsidP="00DA0BEC">
      <w:pPr>
        <w:pStyle w:val="ListParagraph"/>
        <w:numPr>
          <w:ilvl w:val="0"/>
          <w:numId w:val="6"/>
        </w:numPr>
        <w:tabs>
          <w:tab w:val="left" w:pos="426"/>
          <w:tab w:val="left" w:pos="567"/>
        </w:tabs>
        <w:ind w:left="284" w:firstLine="0"/>
        <w:rPr>
          <w:rFonts w:ascii="Arial" w:hAnsi="Arial" w:cs="Arial"/>
        </w:rPr>
      </w:pPr>
      <w:r w:rsidRPr="00812775">
        <w:rPr>
          <w:rFonts w:ascii="Arial" w:hAnsi="Arial" w:cs="Arial"/>
        </w:rPr>
        <w:t>depozit cenusi periculoase: V=18mc;</w:t>
      </w:r>
      <w:r w:rsidR="00882881" w:rsidRPr="00812775">
        <w:rPr>
          <w:rFonts w:ascii="Arial" w:hAnsi="Arial" w:cs="Arial"/>
        </w:rPr>
        <w:t xml:space="preserve"> cantitate maxima stocata = 15t</w:t>
      </w:r>
    </w:p>
    <w:p w:rsidR="00882881" w:rsidRPr="00812775" w:rsidRDefault="00CB3B43" w:rsidP="00DA0BEC">
      <w:pPr>
        <w:pStyle w:val="ListParagraph"/>
        <w:numPr>
          <w:ilvl w:val="0"/>
          <w:numId w:val="6"/>
        </w:numPr>
        <w:tabs>
          <w:tab w:val="left" w:pos="426"/>
          <w:tab w:val="left" w:pos="567"/>
        </w:tabs>
        <w:ind w:left="284" w:firstLine="0"/>
        <w:rPr>
          <w:rFonts w:ascii="Arial" w:hAnsi="Arial" w:cs="Arial"/>
        </w:rPr>
      </w:pPr>
      <w:r w:rsidRPr="00812775">
        <w:rPr>
          <w:rFonts w:ascii="Arial" w:hAnsi="Arial" w:cs="Arial"/>
        </w:rPr>
        <w:t xml:space="preserve"> depozit frigorific deseuri congelate : V=180mc;</w:t>
      </w:r>
      <w:r w:rsidR="00882881" w:rsidRPr="00812775">
        <w:rPr>
          <w:rFonts w:ascii="Arial" w:hAnsi="Arial" w:cs="Arial"/>
        </w:rPr>
        <w:t xml:space="preserve"> cantitate maxima stocata=</w:t>
      </w:r>
      <w:r w:rsidR="00812775" w:rsidRPr="00812775">
        <w:rPr>
          <w:rFonts w:ascii="Arial" w:hAnsi="Arial" w:cs="Arial"/>
        </w:rPr>
        <w:t>3</w:t>
      </w:r>
      <w:r w:rsidR="00882881" w:rsidRPr="00812775">
        <w:rPr>
          <w:rFonts w:ascii="Arial" w:hAnsi="Arial" w:cs="Arial"/>
        </w:rPr>
        <w:t>0t</w:t>
      </w:r>
    </w:p>
    <w:p w:rsidR="00CB3B43" w:rsidRPr="00812775" w:rsidRDefault="00882881" w:rsidP="00DA0BEC">
      <w:pPr>
        <w:pStyle w:val="ListParagraph"/>
        <w:numPr>
          <w:ilvl w:val="0"/>
          <w:numId w:val="6"/>
        </w:numPr>
        <w:tabs>
          <w:tab w:val="left" w:pos="426"/>
          <w:tab w:val="left" w:pos="567"/>
        </w:tabs>
        <w:ind w:left="284" w:firstLine="0"/>
        <w:rPr>
          <w:rFonts w:ascii="Arial" w:hAnsi="Arial" w:cs="Arial"/>
        </w:rPr>
      </w:pPr>
      <w:r w:rsidRPr="00812775">
        <w:rPr>
          <w:rFonts w:ascii="Arial" w:hAnsi="Arial" w:cs="Arial"/>
        </w:rPr>
        <w:t xml:space="preserve"> </w:t>
      </w:r>
      <w:r w:rsidR="00CB3B43" w:rsidRPr="00812775">
        <w:rPr>
          <w:rFonts w:ascii="Arial" w:hAnsi="Arial" w:cs="Arial"/>
        </w:rPr>
        <w:t xml:space="preserve">depozit frigorific </w:t>
      </w:r>
      <w:r w:rsidR="00812775" w:rsidRPr="00812775">
        <w:rPr>
          <w:rFonts w:ascii="Arial" w:hAnsi="Arial" w:cs="Arial"/>
        </w:rPr>
        <w:t xml:space="preserve"> deseuri  refrigerate: V= 180mc; cantitate maxima stocata= 30t</w:t>
      </w:r>
    </w:p>
    <w:p w:rsidR="00CB3B43" w:rsidRPr="00812775" w:rsidRDefault="00CB3B43" w:rsidP="00812775">
      <w:pPr>
        <w:pStyle w:val="ListParagraph"/>
        <w:ind w:left="284" w:hanging="142"/>
        <w:rPr>
          <w:rFonts w:ascii="Arial" w:hAnsi="Arial" w:cs="Arial"/>
        </w:rPr>
      </w:pPr>
      <w:r w:rsidRPr="00812775">
        <w:rPr>
          <w:rFonts w:ascii="Arial" w:hAnsi="Arial" w:cs="Arial"/>
        </w:rPr>
        <w:t>4 Capacitatile maxime de incinerare:</w:t>
      </w:r>
    </w:p>
    <w:p w:rsidR="00CB3B43" w:rsidRDefault="00CB3B43" w:rsidP="004164DE">
      <w:pPr>
        <w:pStyle w:val="ListParagraph"/>
        <w:numPr>
          <w:ilvl w:val="0"/>
          <w:numId w:val="7"/>
        </w:numPr>
        <w:rPr>
          <w:rFonts w:ascii="Arial" w:hAnsi="Arial" w:cs="Arial"/>
        </w:rPr>
      </w:pPr>
      <w:r>
        <w:rPr>
          <w:rFonts w:ascii="Arial" w:hAnsi="Arial" w:cs="Arial"/>
        </w:rPr>
        <w:t>incineratorul rotativ</w:t>
      </w:r>
      <w:r w:rsidR="004164DE" w:rsidRPr="004164DE">
        <w:rPr>
          <w:rFonts w:ascii="Arial" w:hAnsi="Arial" w:cs="Arial"/>
          <w:b/>
          <w:bCs/>
        </w:rPr>
        <w:t xml:space="preserve"> </w:t>
      </w:r>
      <w:r w:rsidR="004164DE" w:rsidRPr="004164DE">
        <w:rPr>
          <w:rFonts w:ascii="Arial" w:hAnsi="Arial" w:cs="Arial"/>
          <w:bCs/>
        </w:rPr>
        <w:t>tip IER 1000</w:t>
      </w:r>
      <w:r w:rsidR="004164DE">
        <w:rPr>
          <w:rFonts w:ascii="Arial" w:hAnsi="Arial" w:cs="Arial"/>
        </w:rPr>
        <w:t>: 500kg/h; 0,5 t/h</w:t>
      </w:r>
    </w:p>
    <w:p w:rsidR="004164DE" w:rsidRPr="004164DE" w:rsidRDefault="004164DE" w:rsidP="004164DE">
      <w:pPr>
        <w:pStyle w:val="ListParagraph"/>
        <w:numPr>
          <w:ilvl w:val="0"/>
          <w:numId w:val="7"/>
        </w:numPr>
        <w:rPr>
          <w:rFonts w:ascii="Arial" w:hAnsi="Arial" w:cs="Arial"/>
        </w:rPr>
      </w:pPr>
      <w:r>
        <w:rPr>
          <w:rFonts w:ascii="Arial" w:hAnsi="Arial" w:cs="Arial"/>
        </w:rPr>
        <w:t xml:space="preserve">incineratorul </w:t>
      </w:r>
      <w:r w:rsidRPr="004164DE">
        <w:rPr>
          <w:rFonts w:ascii="Arial" w:hAnsi="Arial" w:cs="Arial"/>
        </w:rPr>
        <w:t xml:space="preserve">fix  </w:t>
      </w:r>
      <w:r w:rsidRPr="004164DE">
        <w:rPr>
          <w:rFonts w:ascii="Arial" w:hAnsi="Arial" w:cs="Arial"/>
          <w:color w:val="000000"/>
        </w:rPr>
        <w:t>tip 1000V2: 450kg/h; 0,45t/h</w:t>
      </w:r>
      <w:r>
        <w:rPr>
          <w:rFonts w:ascii="Arial" w:hAnsi="Arial" w:cs="Arial"/>
          <w:color w:val="000000"/>
        </w:rPr>
        <w:t>.</w:t>
      </w:r>
    </w:p>
    <w:p w:rsidR="004164DE" w:rsidRPr="0090541F" w:rsidRDefault="001E2E5A" w:rsidP="001E2E5A">
      <w:pPr>
        <w:pStyle w:val="ListParagraph"/>
        <w:ind w:hanging="294"/>
        <w:rPr>
          <w:rFonts w:ascii="Arial" w:hAnsi="Arial" w:cs="Arial"/>
        </w:rPr>
      </w:pPr>
      <w:r w:rsidRPr="0090541F">
        <w:rPr>
          <w:rFonts w:ascii="Arial" w:hAnsi="Arial" w:cs="Arial"/>
        </w:rPr>
        <w:t>5.</w:t>
      </w:r>
      <w:r w:rsidR="004164DE" w:rsidRPr="0090541F">
        <w:rPr>
          <w:rFonts w:ascii="Arial" w:hAnsi="Arial" w:cs="Arial"/>
        </w:rPr>
        <w:t xml:space="preserve">Centrala termica are puterea instalata </w:t>
      </w:r>
      <w:r w:rsidR="0090541F" w:rsidRPr="0090541F">
        <w:rPr>
          <w:rFonts w:ascii="Arial" w:hAnsi="Arial" w:cs="Arial"/>
        </w:rPr>
        <w:t>=34 kw.</w:t>
      </w:r>
    </w:p>
    <w:p w:rsidR="001E2E5A" w:rsidRDefault="004164DE" w:rsidP="001E2E5A">
      <w:pPr>
        <w:ind w:firstLine="360"/>
        <w:rPr>
          <w:rFonts w:ascii="Arial" w:hAnsi="Arial" w:cs="Arial"/>
        </w:rPr>
      </w:pPr>
      <w:r w:rsidRPr="004164DE">
        <w:rPr>
          <w:rFonts w:ascii="Arial" w:hAnsi="Arial" w:cs="Arial"/>
        </w:rPr>
        <w:t xml:space="preserve"> Se precizeaza ca </w:t>
      </w:r>
      <w:r w:rsidR="00F132FD">
        <w:rPr>
          <w:rFonts w:ascii="Arial" w:hAnsi="Arial" w:cs="Arial"/>
        </w:rPr>
        <w:t>bazinul</w:t>
      </w:r>
      <w:r w:rsidRPr="004164DE">
        <w:rPr>
          <w:rFonts w:ascii="Arial" w:hAnsi="Arial" w:cs="Arial"/>
        </w:rPr>
        <w:t xml:space="preserve"> pentru  dezinfectie roti nu are legatura cu bazinul de ape uzate. Din </w:t>
      </w:r>
      <w:r w:rsidR="00F132FD">
        <w:rPr>
          <w:rFonts w:ascii="Arial" w:hAnsi="Arial" w:cs="Arial"/>
        </w:rPr>
        <w:t xml:space="preserve"> bazinul de dezinfectie </w:t>
      </w:r>
      <w:r w:rsidRPr="004164DE">
        <w:rPr>
          <w:rFonts w:ascii="Arial" w:hAnsi="Arial" w:cs="Arial"/>
        </w:rPr>
        <w:t>nu rezulta ape uzate(se adauga apa</w:t>
      </w:r>
      <w:r>
        <w:rPr>
          <w:rFonts w:ascii="Arial" w:hAnsi="Arial" w:cs="Arial"/>
        </w:rPr>
        <w:t xml:space="preserve"> </w:t>
      </w:r>
      <w:r w:rsidRPr="004164DE">
        <w:rPr>
          <w:rFonts w:ascii="Arial" w:hAnsi="Arial" w:cs="Arial"/>
        </w:rPr>
        <w:t>si substante de dezinfectie pe masura ce nivelul in acesta scade)</w:t>
      </w:r>
      <w:r w:rsidR="001E2E5A">
        <w:rPr>
          <w:rFonts w:ascii="Arial" w:hAnsi="Arial" w:cs="Arial"/>
        </w:rPr>
        <w:t>.</w:t>
      </w:r>
    </w:p>
    <w:p w:rsidR="004164DE" w:rsidRDefault="001E2E5A" w:rsidP="001E2E5A">
      <w:pPr>
        <w:ind w:firstLine="360"/>
        <w:rPr>
          <w:rFonts w:ascii="Arial" w:hAnsi="Arial" w:cs="Arial"/>
        </w:rPr>
      </w:pPr>
      <w:r>
        <w:rPr>
          <w:rFonts w:ascii="Arial" w:hAnsi="Arial" w:cs="Arial"/>
        </w:rPr>
        <w:t xml:space="preserve">Apele pluviale rezultate pe platforma betonata se scurg liber pe teren deoarece  deseurile se aduc pe amplasament ambalate si se descarca  din mijlocul de transport direct in spatiul destinat  naturii deseului ( periculos sau nepericulos), platforma betonata nefiind utilizata pentru depozitare. </w:t>
      </w:r>
    </w:p>
    <w:p w:rsidR="001E2E5A" w:rsidRDefault="001E2E5A" w:rsidP="001E2E5A">
      <w:pPr>
        <w:ind w:firstLine="360"/>
        <w:rPr>
          <w:rFonts w:ascii="Arial" w:hAnsi="Arial" w:cs="Arial"/>
        </w:rPr>
      </w:pPr>
      <w:r>
        <w:rPr>
          <w:rFonts w:ascii="Arial" w:hAnsi="Arial" w:cs="Arial"/>
        </w:rPr>
        <w:t xml:space="preserve">6. Provenienta apelor cu continut  de substante periculoase. </w:t>
      </w:r>
    </w:p>
    <w:p w:rsidR="00763590" w:rsidRDefault="001E2E5A" w:rsidP="001E2E5A">
      <w:pPr>
        <w:ind w:firstLine="360"/>
        <w:rPr>
          <w:rFonts w:ascii="Arial" w:hAnsi="Arial" w:cs="Arial"/>
        </w:rPr>
      </w:pPr>
      <w:r>
        <w:rPr>
          <w:rFonts w:ascii="Arial" w:hAnsi="Arial" w:cs="Arial"/>
        </w:rPr>
        <w:t>In conditiile inchiderii activitatii  de incinerare si impunere</w:t>
      </w:r>
      <w:r w:rsidR="00E0074D">
        <w:rPr>
          <w:rFonts w:ascii="Arial" w:hAnsi="Arial" w:cs="Arial"/>
        </w:rPr>
        <w:t>a</w:t>
      </w:r>
      <w:r>
        <w:rPr>
          <w:rFonts w:ascii="Arial" w:hAnsi="Arial" w:cs="Arial"/>
        </w:rPr>
        <w:t xml:space="preserve"> ecologizarii amplasamentului  se pot efectua spalari de utilaje, ambalaje care au continut deseuri periculoase.</w:t>
      </w:r>
    </w:p>
    <w:p w:rsidR="001E2E5A" w:rsidRDefault="00763590" w:rsidP="001E2E5A">
      <w:pPr>
        <w:ind w:firstLine="360"/>
        <w:rPr>
          <w:rFonts w:ascii="Arial" w:hAnsi="Arial" w:cs="Arial"/>
        </w:rPr>
      </w:pPr>
      <w:r>
        <w:rPr>
          <w:rFonts w:ascii="Arial" w:hAnsi="Arial" w:cs="Arial"/>
        </w:rPr>
        <w:t>7. Se anexeaza planul de masuri.</w:t>
      </w:r>
    </w:p>
    <w:p w:rsidR="00763590" w:rsidRPr="00134748" w:rsidRDefault="00763590" w:rsidP="001E2E5A">
      <w:pPr>
        <w:ind w:firstLine="360"/>
        <w:rPr>
          <w:rFonts w:ascii="Arial" w:hAnsi="Arial" w:cs="Arial"/>
          <w:i/>
        </w:rPr>
      </w:pPr>
      <w:r w:rsidRPr="00134748">
        <w:rPr>
          <w:rFonts w:ascii="Arial" w:hAnsi="Arial" w:cs="Arial"/>
          <w:i/>
        </w:rPr>
        <w:t xml:space="preserve"> Referitor la  observatiile compartimentului  Calitatea Factorilor de mediu- Gestiunea deseurilor</w:t>
      </w:r>
    </w:p>
    <w:p w:rsidR="00763590" w:rsidRDefault="00763590" w:rsidP="001E2E5A">
      <w:pPr>
        <w:ind w:firstLine="360"/>
        <w:rPr>
          <w:rFonts w:ascii="Arial" w:hAnsi="Arial" w:cs="Arial"/>
        </w:rPr>
      </w:pPr>
      <w:r>
        <w:rPr>
          <w:rFonts w:ascii="Arial" w:hAnsi="Arial" w:cs="Arial"/>
        </w:rPr>
        <w:t xml:space="preserve">8.1Se anexeaza planul de  situatie </w:t>
      </w:r>
      <w:r w:rsidR="00C87887">
        <w:rPr>
          <w:rFonts w:ascii="Arial" w:hAnsi="Arial" w:cs="Arial"/>
        </w:rPr>
        <w:t xml:space="preserve">depozitare deseuri </w:t>
      </w:r>
      <w:r>
        <w:rPr>
          <w:rFonts w:ascii="Arial" w:hAnsi="Arial" w:cs="Arial"/>
        </w:rPr>
        <w:t xml:space="preserve"> corelat cu informatiile din raportul de amplasament.</w:t>
      </w:r>
    </w:p>
    <w:p w:rsidR="00763590" w:rsidRDefault="00763590" w:rsidP="001E2E5A">
      <w:pPr>
        <w:ind w:firstLine="360"/>
        <w:rPr>
          <w:rFonts w:ascii="Arial" w:hAnsi="Arial" w:cs="Arial"/>
        </w:rPr>
      </w:pPr>
      <w:r>
        <w:rPr>
          <w:rFonts w:ascii="Arial" w:hAnsi="Arial" w:cs="Arial"/>
        </w:rPr>
        <w:t>8.2 Regimul de functionare al instalatiei este 24h/zi, 250 zile pe an (asa cum s-a calculat si capacitatea maxima a instalatiei in Formularul de solicitare. ):</w:t>
      </w:r>
    </w:p>
    <w:p w:rsidR="00763590" w:rsidRDefault="00763590" w:rsidP="001E2E5A">
      <w:pPr>
        <w:ind w:firstLine="360"/>
        <w:rPr>
          <w:rFonts w:ascii="Arial" w:hAnsi="Arial" w:cs="Arial"/>
        </w:rPr>
      </w:pPr>
      <w:r>
        <w:rPr>
          <w:rFonts w:ascii="Arial" w:hAnsi="Arial" w:cs="Arial"/>
        </w:rPr>
        <w:t>8.3.Informatii suplimentare privind subprodusele de origine animala si produselor derivate ce nu sunt destinate consumului uman</w:t>
      </w:r>
      <w:r w:rsidR="00A30D81">
        <w:rPr>
          <w:rFonts w:ascii="Arial" w:hAnsi="Arial" w:cs="Arial"/>
        </w:rPr>
        <w:t>.</w:t>
      </w:r>
    </w:p>
    <w:p w:rsidR="00A30D81" w:rsidRDefault="00A30D81" w:rsidP="001E2E5A">
      <w:pPr>
        <w:ind w:firstLine="360"/>
        <w:rPr>
          <w:rFonts w:ascii="Arial" w:hAnsi="Arial" w:cs="Arial"/>
        </w:rPr>
      </w:pPr>
      <w:r>
        <w:rPr>
          <w:rFonts w:ascii="Arial" w:hAnsi="Arial" w:cs="Arial"/>
        </w:rPr>
        <w:t>Deseurile cu codurile 02.01.02- deseuri de tesuturi animale provenite din agricultura,acvacultura,vanatoare si pescuit si deseurile cu codul 02.02.02 – des</w:t>
      </w:r>
      <w:r w:rsidR="00C87887">
        <w:rPr>
          <w:rFonts w:ascii="Arial" w:hAnsi="Arial" w:cs="Arial"/>
        </w:rPr>
        <w:t>e</w:t>
      </w:r>
      <w:r>
        <w:rPr>
          <w:rFonts w:ascii="Arial" w:hAnsi="Arial" w:cs="Arial"/>
        </w:rPr>
        <w:t>uri de tesuturi animale provenite  de la  prepararea carnii, pestelui si altor alimente  de origine animala , corespund clasificarii din Regulamentul nr.1069/</w:t>
      </w:r>
      <w:r w:rsidRPr="00A30D81">
        <w:rPr>
          <w:rFonts w:ascii="Arial" w:hAnsi="Arial" w:cs="Arial"/>
        </w:rPr>
        <w:t>2009de stabilire a unor norme sanitare privind subprodusele de origine animală și produsele derivate care nu sunt destinate consumului uman</w:t>
      </w:r>
      <w:r w:rsidR="00867594">
        <w:rPr>
          <w:rFonts w:ascii="Arial" w:hAnsi="Arial" w:cs="Arial"/>
        </w:rPr>
        <w:t xml:space="preserve"> </w:t>
      </w:r>
      <w:r>
        <w:rPr>
          <w:rFonts w:ascii="Arial" w:hAnsi="Arial" w:cs="Arial"/>
        </w:rPr>
        <w:t>articolului 10,, materialul de categoria</w:t>
      </w:r>
      <w:r w:rsidR="008B3D45">
        <w:rPr>
          <w:rFonts w:ascii="Arial" w:hAnsi="Arial" w:cs="Arial"/>
        </w:rPr>
        <w:t>1,2,</w:t>
      </w:r>
      <w:r>
        <w:rPr>
          <w:rFonts w:ascii="Arial" w:hAnsi="Arial" w:cs="Arial"/>
        </w:rPr>
        <w:t>3``</w:t>
      </w:r>
    </w:p>
    <w:p w:rsidR="00A30D81" w:rsidRDefault="00A30D81" w:rsidP="001E2E5A">
      <w:pPr>
        <w:ind w:firstLine="360"/>
        <w:rPr>
          <w:rFonts w:ascii="Arial" w:hAnsi="Arial" w:cs="Arial"/>
        </w:rPr>
      </w:pPr>
      <w:r>
        <w:rPr>
          <w:rFonts w:ascii="Arial" w:hAnsi="Arial" w:cs="Arial"/>
        </w:rPr>
        <w:t xml:space="preserve"> In conformitate cu art.14 aliniatul a, acestea se distrug prin incinerare.</w:t>
      </w:r>
    </w:p>
    <w:p w:rsidR="002B466F" w:rsidRDefault="00A30D81" w:rsidP="001E2E5A">
      <w:pPr>
        <w:ind w:firstLine="360"/>
        <w:rPr>
          <w:rFonts w:ascii="Arial" w:hAnsi="Arial" w:cs="Arial"/>
        </w:rPr>
      </w:pPr>
      <w:r>
        <w:rPr>
          <w:rFonts w:ascii="Arial" w:hAnsi="Arial" w:cs="Arial"/>
        </w:rPr>
        <w:t xml:space="preserve"> Procesul de incinerare respecta prevederile Normei sanitar –veterinare aprobata prin Ordinul 79/2019. Operatorul detine</w:t>
      </w:r>
      <w:r w:rsidR="00225C3F">
        <w:rPr>
          <w:rFonts w:ascii="Arial" w:hAnsi="Arial" w:cs="Arial"/>
        </w:rPr>
        <w:t xml:space="preserve"> autorizatia sanitar veterinara  </w:t>
      </w:r>
      <w:r w:rsidR="00225C3F" w:rsidRPr="008B3D45">
        <w:rPr>
          <w:rFonts w:ascii="Arial" w:hAnsi="Arial" w:cs="Arial"/>
        </w:rPr>
        <w:t>nr</w:t>
      </w:r>
      <w:r w:rsidR="008B3D45" w:rsidRPr="008B3D45">
        <w:rPr>
          <w:rFonts w:ascii="Arial" w:hAnsi="Arial" w:cs="Arial"/>
        </w:rPr>
        <w:t xml:space="preserve">. </w:t>
      </w:r>
      <w:r w:rsidR="0090541F" w:rsidRPr="008B3D45">
        <w:rPr>
          <w:rFonts w:ascii="Arial" w:hAnsi="Arial" w:cs="Arial"/>
        </w:rPr>
        <w:t>R</w:t>
      </w:r>
      <w:r w:rsidR="008B3D45" w:rsidRPr="008B3D45">
        <w:rPr>
          <w:rFonts w:ascii="Arial" w:hAnsi="Arial" w:cs="Arial"/>
        </w:rPr>
        <w:t>O</w:t>
      </w:r>
      <w:r w:rsidR="0090541F" w:rsidRPr="008B3D45">
        <w:rPr>
          <w:rFonts w:ascii="Arial" w:hAnsi="Arial" w:cs="Arial"/>
        </w:rPr>
        <w:t xml:space="preserve"> Dj 008-INCP/1,2,3-?16.10.2</w:t>
      </w:r>
      <w:r w:rsidR="008B3D45" w:rsidRPr="008B3D45">
        <w:rPr>
          <w:rFonts w:ascii="Arial" w:hAnsi="Arial" w:cs="Arial"/>
        </w:rPr>
        <w:t>0</w:t>
      </w:r>
      <w:r w:rsidR="0090541F" w:rsidRPr="008B3D45">
        <w:rPr>
          <w:rFonts w:ascii="Arial" w:hAnsi="Arial" w:cs="Arial"/>
        </w:rPr>
        <w:t>13</w:t>
      </w:r>
      <w:r w:rsidR="00225C3F" w:rsidRPr="008B3D45">
        <w:rPr>
          <w:rFonts w:ascii="Arial" w:hAnsi="Arial" w:cs="Arial"/>
        </w:rPr>
        <w:t xml:space="preserve"> emisa de Directia Sanitar</w:t>
      </w:r>
      <w:r w:rsidR="008B3D45" w:rsidRPr="008B3D45">
        <w:rPr>
          <w:rFonts w:ascii="Arial" w:hAnsi="Arial" w:cs="Arial"/>
        </w:rPr>
        <w:t>a</w:t>
      </w:r>
      <w:r w:rsidR="00225C3F" w:rsidRPr="008B3D45">
        <w:rPr>
          <w:rFonts w:ascii="Arial" w:hAnsi="Arial" w:cs="Arial"/>
        </w:rPr>
        <w:t xml:space="preserve">Veterinara </w:t>
      </w:r>
      <w:r w:rsidR="008B3D45" w:rsidRPr="008B3D45">
        <w:rPr>
          <w:rFonts w:ascii="Arial" w:hAnsi="Arial" w:cs="Arial"/>
        </w:rPr>
        <w:t>pentru S</w:t>
      </w:r>
      <w:r w:rsidR="00225C3F" w:rsidRPr="008B3D45">
        <w:rPr>
          <w:rFonts w:ascii="Arial" w:hAnsi="Arial" w:cs="Arial"/>
        </w:rPr>
        <w:t xml:space="preserve">iguranta </w:t>
      </w:r>
      <w:r w:rsidR="008B3D45" w:rsidRPr="008B3D45">
        <w:rPr>
          <w:rFonts w:ascii="Arial" w:hAnsi="Arial" w:cs="Arial"/>
        </w:rPr>
        <w:t>A</w:t>
      </w:r>
      <w:r w:rsidR="00225C3F" w:rsidRPr="008B3D45">
        <w:rPr>
          <w:rFonts w:ascii="Arial" w:hAnsi="Arial" w:cs="Arial"/>
        </w:rPr>
        <w:t>limentelor Dolj pentru incinerarea  subproduselor  de origine animala si produselor</w:t>
      </w:r>
      <w:r w:rsidR="00225C3F" w:rsidRPr="00225C3F">
        <w:rPr>
          <w:rFonts w:ascii="Arial" w:hAnsi="Arial" w:cs="Arial"/>
        </w:rPr>
        <w:t xml:space="preserve"> </w:t>
      </w:r>
      <w:r w:rsidR="00225C3F" w:rsidRPr="00225C3F">
        <w:rPr>
          <w:rFonts w:ascii="Arial" w:hAnsi="Arial" w:cs="Arial"/>
        </w:rPr>
        <w:lastRenderedPageBreak/>
        <w:t xml:space="preserve">derivate ce nu sunt destinate consumului uman </w:t>
      </w:r>
      <w:r w:rsidR="008B3D45">
        <w:rPr>
          <w:rFonts w:ascii="Arial" w:hAnsi="Arial" w:cs="Arial"/>
        </w:rPr>
        <w:t xml:space="preserve"> pentru categoria 1,2,3 </w:t>
      </w:r>
      <w:r w:rsidR="00225C3F" w:rsidRPr="00225C3F">
        <w:rPr>
          <w:rFonts w:ascii="Arial" w:hAnsi="Arial" w:cs="Arial"/>
        </w:rPr>
        <w:t xml:space="preserve">si se incadreaza in  prevederile  Normei sanitar veterinare </w:t>
      </w:r>
      <w:r w:rsidR="00225C3F">
        <w:rPr>
          <w:rFonts w:ascii="Arial" w:hAnsi="Arial" w:cs="Arial"/>
        </w:rPr>
        <w:t>a</w:t>
      </w:r>
      <w:r w:rsidR="00225C3F" w:rsidRPr="00225C3F">
        <w:rPr>
          <w:rFonts w:ascii="Arial" w:hAnsi="Arial" w:cs="Arial"/>
        </w:rPr>
        <w:t>probata prin ordinul 79/2019 la art.16 aliniatul 9a.</w:t>
      </w:r>
    </w:p>
    <w:p w:rsidR="00A30D81" w:rsidRDefault="00225C3F" w:rsidP="001E2E5A">
      <w:pPr>
        <w:ind w:firstLine="360"/>
        <w:rPr>
          <w:rFonts w:ascii="Arial" w:hAnsi="Arial" w:cs="Arial"/>
        </w:rPr>
      </w:pPr>
      <w:r>
        <w:rPr>
          <w:rFonts w:ascii="Arial" w:hAnsi="Arial" w:cs="Arial"/>
        </w:rPr>
        <w:t>Instalatia dispune  de un sistem de monitorizare complet si complex( gazele arse se pot epura).Temperatura este monitorizata  continuu atat in camera de ardere primara cat si in camera de ardere secundara.</w:t>
      </w:r>
      <w:r w:rsidR="002B466F">
        <w:rPr>
          <w:rFonts w:ascii="Arial" w:hAnsi="Arial" w:cs="Arial"/>
        </w:rPr>
        <w:t>Din valorile inregistrate se face media la 30` .</w:t>
      </w:r>
      <w:r>
        <w:rPr>
          <w:rFonts w:ascii="Arial" w:hAnsi="Arial" w:cs="Arial"/>
        </w:rPr>
        <w:t xml:space="preserve"> Valorile  </w:t>
      </w:r>
      <w:r w:rsidR="008B3D45">
        <w:rPr>
          <w:rFonts w:ascii="Arial" w:hAnsi="Arial" w:cs="Arial"/>
        </w:rPr>
        <w:t xml:space="preserve">temperaturilor </w:t>
      </w:r>
      <w:r>
        <w:rPr>
          <w:rFonts w:ascii="Arial" w:hAnsi="Arial" w:cs="Arial"/>
        </w:rPr>
        <w:t>sunt stocate si redate in format electronic</w:t>
      </w:r>
      <w:r w:rsidR="00C5159E">
        <w:rPr>
          <w:rFonts w:ascii="Arial" w:hAnsi="Arial" w:cs="Arial"/>
        </w:rPr>
        <w:t xml:space="preserve"> </w:t>
      </w:r>
      <w:r w:rsidR="002B466F">
        <w:rPr>
          <w:rFonts w:ascii="Arial" w:hAnsi="Arial" w:cs="Arial"/>
        </w:rPr>
        <w:t xml:space="preserve"> impreuna cu data si ora;  inregistrarile nu pot fi alterate de factorul uman. </w:t>
      </w:r>
    </w:p>
    <w:p w:rsidR="002B466F" w:rsidRPr="00225C3F" w:rsidRDefault="002B466F" w:rsidP="001E2E5A">
      <w:pPr>
        <w:ind w:firstLine="360"/>
        <w:rPr>
          <w:rFonts w:ascii="Arial" w:hAnsi="Arial" w:cs="Arial"/>
        </w:rPr>
      </w:pPr>
      <w:r>
        <w:rPr>
          <w:rFonts w:ascii="Arial" w:hAnsi="Arial" w:cs="Arial"/>
        </w:rPr>
        <w:t>Datele pot fi stocate pe perioade foarte mari (cca.5 ani)</w:t>
      </w:r>
    </w:p>
    <w:p w:rsidR="00812775" w:rsidRPr="00812775" w:rsidRDefault="002B466F" w:rsidP="00812775">
      <w:pPr>
        <w:ind w:firstLine="360"/>
        <w:rPr>
          <w:rFonts w:ascii="Arial" w:hAnsi="Arial" w:cs="Arial"/>
        </w:rPr>
      </w:pPr>
      <w:r w:rsidRPr="00812775">
        <w:rPr>
          <w:rFonts w:ascii="Arial" w:hAnsi="Arial" w:cs="Arial"/>
        </w:rPr>
        <w:t>8.4.</w:t>
      </w:r>
      <w:r w:rsidR="00882881" w:rsidRPr="00812775">
        <w:rPr>
          <w:rFonts w:ascii="Arial" w:hAnsi="Arial" w:cs="Arial"/>
        </w:rPr>
        <w:t>Capacitatile si cantitatile  maxime stocate</w:t>
      </w:r>
      <w:r w:rsidR="00812775" w:rsidRPr="00812775">
        <w:rPr>
          <w:rFonts w:ascii="Arial" w:hAnsi="Arial" w:cs="Arial"/>
        </w:rPr>
        <w:t xml:space="preserve"> pentru fiecare  spatiu de depozitare  </w:t>
      </w:r>
      <w:r w:rsidR="00440EB7">
        <w:rPr>
          <w:rFonts w:ascii="Arial" w:hAnsi="Arial" w:cs="Arial"/>
        </w:rPr>
        <w:t xml:space="preserve">temporara  de </w:t>
      </w:r>
      <w:r w:rsidR="00812775" w:rsidRPr="00812775">
        <w:rPr>
          <w:rFonts w:ascii="Arial" w:hAnsi="Arial" w:cs="Arial"/>
        </w:rPr>
        <w:t>deseuri  :</w:t>
      </w:r>
    </w:p>
    <w:p w:rsidR="00812775" w:rsidRPr="00812775" w:rsidRDefault="00812775" w:rsidP="00812775">
      <w:pPr>
        <w:tabs>
          <w:tab w:val="left" w:pos="426"/>
        </w:tabs>
        <w:ind w:left="284"/>
        <w:rPr>
          <w:rFonts w:ascii="Arial" w:hAnsi="Arial" w:cs="Arial"/>
        </w:rPr>
      </w:pPr>
      <w:r>
        <w:rPr>
          <w:rFonts w:ascii="Arial" w:hAnsi="Arial" w:cs="Arial"/>
        </w:rPr>
        <w:t>a)</w:t>
      </w:r>
      <w:r w:rsidR="00440EB7">
        <w:rPr>
          <w:rFonts w:ascii="Arial" w:hAnsi="Arial" w:cs="Arial"/>
        </w:rPr>
        <w:t xml:space="preserve"> </w:t>
      </w:r>
      <w:r w:rsidRPr="00812775">
        <w:rPr>
          <w:rFonts w:ascii="Arial" w:hAnsi="Arial" w:cs="Arial"/>
        </w:rPr>
        <w:t>depozit  deseuri nepericuloase</w:t>
      </w:r>
      <w:r>
        <w:rPr>
          <w:rFonts w:ascii="Arial" w:hAnsi="Arial" w:cs="Arial"/>
        </w:rPr>
        <w:t>:</w:t>
      </w:r>
      <w:r w:rsidRPr="00812775">
        <w:rPr>
          <w:rFonts w:ascii="Arial" w:hAnsi="Arial" w:cs="Arial"/>
        </w:rPr>
        <w:t xml:space="preserve"> V= 62mc;  cantitate maxima stocata = 20t;</w:t>
      </w:r>
    </w:p>
    <w:p w:rsidR="00812775" w:rsidRPr="00812775" w:rsidRDefault="00812775" w:rsidP="00812775">
      <w:pPr>
        <w:tabs>
          <w:tab w:val="left" w:pos="426"/>
        </w:tabs>
        <w:ind w:left="284"/>
        <w:rPr>
          <w:rFonts w:ascii="Arial" w:hAnsi="Arial" w:cs="Arial"/>
        </w:rPr>
      </w:pPr>
      <w:r>
        <w:rPr>
          <w:rFonts w:ascii="Arial" w:hAnsi="Arial" w:cs="Arial"/>
        </w:rPr>
        <w:t>b)</w:t>
      </w:r>
      <w:r w:rsidR="00440EB7">
        <w:rPr>
          <w:rFonts w:ascii="Arial" w:hAnsi="Arial" w:cs="Arial"/>
        </w:rPr>
        <w:t xml:space="preserve"> </w:t>
      </w:r>
      <w:r w:rsidRPr="00812775">
        <w:rPr>
          <w:rFonts w:ascii="Arial" w:hAnsi="Arial" w:cs="Arial"/>
        </w:rPr>
        <w:t>depozit  deseuri periculoase: V=10mc; cantitate maxima stocata = 6t;</w:t>
      </w:r>
    </w:p>
    <w:p w:rsidR="00812775" w:rsidRPr="00812775" w:rsidRDefault="00812775" w:rsidP="00812775">
      <w:pPr>
        <w:tabs>
          <w:tab w:val="left" w:pos="426"/>
        </w:tabs>
        <w:ind w:left="284"/>
        <w:rPr>
          <w:rFonts w:ascii="Arial" w:hAnsi="Arial" w:cs="Arial"/>
        </w:rPr>
      </w:pPr>
      <w:r>
        <w:rPr>
          <w:rFonts w:ascii="Arial" w:hAnsi="Arial" w:cs="Arial"/>
        </w:rPr>
        <w:t>c)</w:t>
      </w:r>
      <w:r w:rsidR="00440EB7">
        <w:rPr>
          <w:rFonts w:ascii="Arial" w:hAnsi="Arial" w:cs="Arial"/>
        </w:rPr>
        <w:t xml:space="preserve"> </w:t>
      </w:r>
      <w:r w:rsidRPr="00812775">
        <w:rPr>
          <w:rFonts w:ascii="Arial" w:hAnsi="Arial" w:cs="Arial"/>
        </w:rPr>
        <w:t>depozit cenusi nepericuloase : V=18mc; cantitate maxima stocata = 15t</w:t>
      </w:r>
    </w:p>
    <w:p w:rsidR="00812775" w:rsidRPr="00812775" w:rsidRDefault="00812775" w:rsidP="00812775">
      <w:pPr>
        <w:pStyle w:val="ListParagraph"/>
        <w:tabs>
          <w:tab w:val="left" w:pos="426"/>
        </w:tabs>
        <w:ind w:left="284"/>
        <w:rPr>
          <w:rFonts w:ascii="Arial" w:hAnsi="Arial" w:cs="Arial"/>
        </w:rPr>
      </w:pPr>
      <w:r>
        <w:rPr>
          <w:rFonts w:ascii="Arial" w:hAnsi="Arial" w:cs="Arial"/>
        </w:rPr>
        <w:t>d)</w:t>
      </w:r>
      <w:r w:rsidR="00440EB7">
        <w:rPr>
          <w:rFonts w:ascii="Arial" w:hAnsi="Arial" w:cs="Arial"/>
        </w:rPr>
        <w:t xml:space="preserve"> </w:t>
      </w:r>
      <w:r w:rsidRPr="00812775">
        <w:rPr>
          <w:rFonts w:ascii="Arial" w:hAnsi="Arial" w:cs="Arial"/>
        </w:rPr>
        <w:t>depozit cenusi periculoase: V=18mc; cantitate maxima stocata = 15t</w:t>
      </w:r>
    </w:p>
    <w:p w:rsidR="00812775" w:rsidRPr="00812775" w:rsidRDefault="00812775" w:rsidP="00812775">
      <w:pPr>
        <w:pStyle w:val="ListParagraph"/>
        <w:tabs>
          <w:tab w:val="left" w:pos="426"/>
        </w:tabs>
        <w:ind w:left="284"/>
        <w:rPr>
          <w:rFonts w:ascii="Arial" w:hAnsi="Arial" w:cs="Arial"/>
        </w:rPr>
      </w:pPr>
      <w:r>
        <w:rPr>
          <w:rFonts w:ascii="Arial" w:hAnsi="Arial" w:cs="Arial"/>
        </w:rPr>
        <w:t>e)</w:t>
      </w:r>
      <w:r w:rsidR="00440EB7">
        <w:rPr>
          <w:rFonts w:ascii="Arial" w:hAnsi="Arial" w:cs="Arial"/>
        </w:rPr>
        <w:t xml:space="preserve"> </w:t>
      </w:r>
      <w:r w:rsidRPr="00812775">
        <w:rPr>
          <w:rFonts w:ascii="Arial" w:hAnsi="Arial" w:cs="Arial"/>
        </w:rPr>
        <w:t>depozit frigorific deseuri congelate : V=180mc; cantitate maxima stocata=30t</w:t>
      </w:r>
    </w:p>
    <w:p w:rsidR="00812775" w:rsidRPr="00812775" w:rsidRDefault="00812775" w:rsidP="00812775">
      <w:pPr>
        <w:pStyle w:val="ListParagraph"/>
        <w:tabs>
          <w:tab w:val="left" w:pos="426"/>
        </w:tabs>
        <w:ind w:left="284"/>
        <w:rPr>
          <w:rFonts w:ascii="Arial" w:hAnsi="Arial" w:cs="Arial"/>
        </w:rPr>
      </w:pPr>
      <w:r>
        <w:rPr>
          <w:rFonts w:ascii="Arial" w:hAnsi="Arial" w:cs="Arial"/>
        </w:rPr>
        <w:t>f)</w:t>
      </w:r>
      <w:r w:rsidR="00440EB7">
        <w:rPr>
          <w:rFonts w:ascii="Arial" w:hAnsi="Arial" w:cs="Arial"/>
        </w:rPr>
        <w:t xml:space="preserve"> </w:t>
      </w:r>
      <w:r w:rsidRPr="00812775">
        <w:rPr>
          <w:rFonts w:ascii="Arial" w:hAnsi="Arial" w:cs="Arial"/>
        </w:rPr>
        <w:t>depozit frigorific  deseuri  refrigerate: V= 180mc; cantitate maxima stocata = 30t</w:t>
      </w:r>
    </w:p>
    <w:p w:rsidR="00812775" w:rsidRDefault="00812775" w:rsidP="001E2E5A">
      <w:pPr>
        <w:ind w:firstLine="360"/>
        <w:rPr>
          <w:rFonts w:ascii="Arial" w:hAnsi="Arial" w:cs="Arial"/>
        </w:rPr>
      </w:pPr>
      <w:r w:rsidRPr="00812775">
        <w:rPr>
          <w:rFonts w:ascii="Arial" w:hAnsi="Arial" w:cs="Arial"/>
        </w:rPr>
        <w:t>Conditii de depozitare</w:t>
      </w:r>
    </w:p>
    <w:p w:rsidR="00305AC6" w:rsidRDefault="00305AC6" w:rsidP="001E2E5A">
      <w:pPr>
        <w:ind w:firstLine="360"/>
        <w:rPr>
          <w:rFonts w:ascii="Arial" w:hAnsi="Arial" w:cs="Arial"/>
        </w:rPr>
      </w:pPr>
      <w:r>
        <w:rPr>
          <w:rFonts w:ascii="Arial" w:hAnsi="Arial" w:cs="Arial"/>
        </w:rPr>
        <w:t xml:space="preserve"> Depozitele</w:t>
      </w:r>
      <w:r w:rsidR="00440EB7">
        <w:rPr>
          <w:rFonts w:ascii="Arial" w:hAnsi="Arial" w:cs="Arial"/>
        </w:rPr>
        <w:t xml:space="preserve"> temporare </w:t>
      </w:r>
      <w:r>
        <w:rPr>
          <w:rFonts w:ascii="Arial" w:hAnsi="Arial" w:cs="Arial"/>
        </w:rPr>
        <w:t xml:space="preserve"> de deseuri au capacitati relativ mici si sunt proiectate sa asigure functionarea continua a instalatiei  fara a se crea pe amplasament stocuri mari de deseuri.</w:t>
      </w:r>
    </w:p>
    <w:p w:rsidR="006021CE" w:rsidRDefault="00812775" w:rsidP="006021CE">
      <w:pPr>
        <w:pStyle w:val="NoSpacing"/>
        <w:rPr>
          <w:rFonts w:ascii="Arial" w:hAnsi="Arial" w:cs="Arial"/>
          <w:color w:val="202124"/>
          <w:sz w:val="24"/>
          <w:szCs w:val="24"/>
          <w:lang w:val="ro-RO"/>
        </w:rPr>
      </w:pPr>
      <w:r w:rsidRPr="006021CE">
        <w:rPr>
          <w:rFonts w:ascii="Arial" w:hAnsi="Arial" w:cs="Arial"/>
          <w:sz w:val="24"/>
          <w:szCs w:val="24"/>
        </w:rPr>
        <w:t xml:space="preserve"> </w:t>
      </w:r>
      <w:proofErr w:type="spellStart"/>
      <w:r w:rsidRPr="006021CE">
        <w:rPr>
          <w:rFonts w:ascii="Arial" w:hAnsi="Arial" w:cs="Arial"/>
          <w:sz w:val="24"/>
          <w:szCs w:val="24"/>
        </w:rPr>
        <w:t>Deseurile</w:t>
      </w:r>
      <w:proofErr w:type="spellEnd"/>
      <w:r w:rsidRPr="006021CE">
        <w:rPr>
          <w:rFonts w:ascii="Arial" w:hAnsi="Arial" w:cs="Arial"/>
          <w:sz w:val="24"/>
          <w:szCs w:val="24"/>
        </w:rPr>
        <w:t xml:space="preserve"> </w:t>
      </w:r>
      <w:proofErr w:type="spellStart"/>
      <w:r w:rsidRPr="006021CE">
        <w:rPr>
          <w:rFonts w:ascii="Arial" w:hAnsi="Arial" w:cs="Arial"/>
          <w:sz w:val="24"/>
          <w:szCs w:val="24"/>
        </w:rPr>
        <w:t>nepericuloase</w:t>
      </w:r>
      <w:proofErr w:type="spellEnd"/>
      <w:r w:rsidRPr="006021CE">
        <w:rPr>
          <w:rFonts w:ascii="Arial" w:hAnsi="Arial" w:cs="Arial"/>
          <w:sz w:val="24"/>
          <w:szCs w:val="24"/>
        </w:rPr>
        <w:t xml:space="preserve"> </w:t>
      </w:r>
      <w:proofErr w:type="spellStart"/>
      <w:r w:rsidRPr="006021CE">
        <w:rPr>
          <w:rFonts w:ascii="Arial" w:hAnsi="Arial" w:cs="Arial"/>
          <w:sz w:val="24"/>
          <w:szCs w:val="24"/>
        </w:rPr>
        <w:t>si</w:t>
      </w:r>
      <w:proofErr w:type="spellEnd"/>
      <w:r w:rsidRPr="006021CE">
        <w:rPr>
          <w:rFonts w:ascii="Arial" w:hAnsi="Arial" w:cs="Arial"/>
          <w:sz w:val="24"/>
          <w:szCs w:val="24"/>
        </w:rPr>
        <w:t xml:space="preserve"> </w:t>
      </w:r>
      <w:proofErr w:type="spellStart"/>
      <w:r w:rsidRPr="006021CE">
        <w:rPr>
          <w:rFonts w:ascii="Arial" w:hAnsi="Arial" w:cs="Arial"/>
          <w:sz w:val="24"/>
          <w:szCs w:val="24"/>
        </w:rPr>
        <w:t>periculoase</w:t>
      </w:r>
      <w:proofErr w:type="spellEnd"/>
      <w:r w:rsidRPr="006021CE">
        <w:rPr>
          <w:rFonts w:ascii="Arial" w:hAnsi="Arial" w:cs="Arial"/>
          <w:sz w:val="24"/>
          <w:szCs w:val="24"/>
        </w:rPr>
        <w:t xml:space="preserve"> </w:t>
      </w:r>
      <w:proofErr w:type="spellStart"/>
      <w:r w:rsidRPr="006021CE">
        <w:rPr>
          <w:rFonts w:ascii="Arial" w:hAnsi="Arial" w:cs="Arial"/>
          <w:sz w:val="24"/>
          <w:szCs w:val="24"/>
        </w:rPr>
        <w:t>sunt</w:t>
      </w:r>
      <w:proofErr w:type="spellEnd"/>
      <w:r w:rsidRPr="006021CE">
        <w:rPr>
          <w:rFonts w:ascii="Arial" w:hAnsi="Arial" w:cs="Arial"/>
          <w:sz w:val="24"/>
          <w:szCs w:val="24"/>
        </w:rPr>
        <w:t xml:space="preserve"> </w:t>
      </w:r>
      <w:proofErr w:type="spellStart"/>
      <w:r w:rsidRPr="006021CE">
        <w:rPr>
          <w:rFonts w:ascii="Arial" w:hAnsi="Arial" w:cs="Arial"/>
          <w:sz w:val="24"/>
          <w:szCs w:val="24"/>
        </w:rPr>
        <w:t>stocate</w:t>
      </w:r>
      <w:proofErr w:type="spellEnd"/>
      <w:r w:rsidRPr="006021CE">
        <w:rPr>
          <w:rFonts w:ascii="Arial" w:hAnsi="Arial" w:cs="Arial"/>
          <w:sz w:val="24"/>
          <w:szCs w:val="24"/>
        </w:rPr>
        <w:t xml:space="preserve"> </w:t>
      </w:r>
      <w:proofErr w:type="gramStart"/>
      <w:r w:rsidRPr="006021CE">
        <w:rPr>
          <w:rFonts w:ascii="Arial" w:hAnsi="Arial" w:cs="Arial"/>
          <w:sz w:val="24"/>
          <w:szCs w:val="24"/>
        </w:rPr>
        <w:t xml:space="preserve">in  </w:t>
      </w:r>
      <w:proofErr w:type="spellStart"/>
      <w:r w:rsidRPr="006021CE">
        <w:rPr>
          <w:rFonts w:ascii="Arial" w:hAnsi="Arial" w:cs="Arial"/>
          <w:sz w:val="24"/>
          <w:szCs w:val="24"/>
        </w:rPr>
        <w:t>depozitele</w:t>
      </w:r>
      <w:proofErr w:type="spellEnd"/>
      <w:proofErr w:type="gramEnd"/>
      <w:r w:rsidRPr="006021CE">
        <w:rPr>
          <w:rFonts w:ascii="Arial" w:hAnsi="Arial" w:cs="Arial"/>
          <w:sz w:val="24"/>
          <w:szCs w:val="24"/>
        </w:rPr>
        <w:t xml:space="preserve"> dedicate  la </w:t>
      </w:r>
      <w:proofErr w:type="spellStart"/>
      <w:r w:rsidRPr="006021CE">
        <w:rPr>
          <w:rFonts w:ascii="Arial" w:hAnsi="Arial" w:cs="Arial"/>
          <w:sz w:val="24"/>
          <w:szCs w:val="24"/>
        </w:rPr>
        <w:t>temperatura</w:t>
      </w:r>
      <w:proofErr w:type="spellEnd"/>
      <w:r w:rsidRPr="006021CE">
        <w:rPr>
          <w:rFonts w:ascii="Arial" w:hAnsi="Arial" w:cs="Arial"/>
          <w:sz w:val="24"/>
          <w:szCs w:val="24"/>
        </w:rPr>
        <w:t xml:space="preserve">  </w:t>
      </w:r>
      <w:proofErr w:type="spellStart"/>
      <w:r w:rsidRPr="006021CE">
        <w:rPr>
          <w:rFonts w:ascii="Arial" w:hAnsi="Arial" w:cs="Arial"/>
          <w:sz w:val="24"/>
          <w:szCs w:val="24"/>
        </w:rPr>
        <w:t>ambianta</w:t>
      </w:r>
      <w:proofErr w:type="spellEnd"/>
      <w:r w:rsidRPr="006021CE">
        <w:rPr>
          <w:rFonts w:ascii="Arial" w:hAnsi="Arial" w:cs="Arial"/>
          <w:sz w:val="24"/>
          <w:szCs w:val="24"/>
        </w:rPr>
        <w:t xml:space="preserve">.  </w:t>
      </w:r>
      <w:proofErr w:type="spellStart"/>
      <w:r w:rsidRPr="006021CE">
        <w:rPr>
          <w:rFonts w:ascii="Arial" w:hAnsi="Arial" w:cs="Arial"/>
          <w:sz w:val="24"/>
          <w:szCs w:val="24"/>
        </w:rPr>
        <w:t>Deseurile</w:t>
      </w:r>
      <w:proofErr w:type="spellEnd"/>
      <w:r w:rsidRPr="006021CE">
        <w:rPr>
          <w:rFonts w:ascii="Arial" w:hAnsi="Arial" w:cs="Arial"/>
          <w:sz w:val="24"/>
          <w:szCs w:val="24"/>
        </w:rPr>
        <w:t xml:space="preserve"> </w:t>
      </w:r>
      <w:proofErr w:type="spellStart"/>
      <w:r w:rsidRPr="006021CE">
        <w:rPr>
          <w:rFonts w:ascii="Arial" w:hAnsi="Arial" w:cs="Arial"/>
          <w:sz w:val="24"/>
          <w:szCs w:val="24"/>
        </w:rPr>
        <w:t>periculoase</w:t>
      </w:r>
      <w:proofErr w:type="spellEnd"/>
      <w:r w:rsidRPr="006021CE">
        <w:rPr>
          <w:rFonts w:ascii="Arial" w:hAnsi="Arial" w:cs="Arial"/>
          <w:sz w:val="24"/>
          <w:szCs w:val="24"/>
        </w:rPr>
        <w:t xml:space="preserve"> se </w:t>
      </w:r>
      <w:proofErr w:type="spellStart"/>
      <w:r w:rsidRPr="006021CE">
        <w:rPr>
          <w:rFonts w:ascii="Arial" w:hAnsi="Arial" w:cs="Arial"/>
          <w:sz w:val="24"/>
          <w:szCs w:val="24"/>
        </w:rPr>
        <w:t>stocheaza</w:t>
      </w:r>
      <w:proofErr w:type="spellEnd"/>
      <w:r w:rsidRPr="006021CE">
        <w:rPr>
          <w:rFonts w:ascii="Arial" w:hAnsi="Arial" w:cs="Arial"/>
          <w:sz w:val="24"/>
          <w:szCs w:val="24"/>
        </w:rPr>
        <w:t xml:space="preserve"> in </w:t>
      </w:r>
      <w:proofErr w:type="spellStart"/>
      <w:r w:rsidRPr="006021CE">
        <w:rPr>
          <w:rFonts w:ascii="Arial" w:hAnsi="Arial" w:cs="Arial"/>
          <w:sz w:val="24"/>
          <w:szCs w:val="24"/>
        </w:rPr>
        <w:t>functie</w:t>
      </w:r>
      <w:proofErr w:type="spellEnd"/>
      <w:r w:rsidRPr="006021CE">
        <w:rPr>
          <w:rFonts w:ascii="Arial" w:hAnsi="Arial" w:cs="Arial"/>
          <w:sz w:val="24"/>
          <w:szCs w:val="24"/>
        </w:rPr>
        <w:t xml:space="preserve"> </w:t>
      </w:r>
      <w:proofErr w:type="gramStart"/>
      <w:r w:rsidRPr="006021CE">
        <w:rPr>
          <w:rFonts w:ascii="Arial" w:hAnsi="Arial" w:cs="Arial"/>
          <w:sz w:val="24"/>
          <w:szCs w:val="24"/>
        </w:rPr>
        <w:t xml:space="preserve">de  </w:t>
      </w:r>
      <w:proofErr w:type="spellStart"/>
      <w:r w:rsidRPr="006021CE">
        <w:rPr>
          <w:rFonts w:ascii="Arial" w:hAnsi="Arial" w:cs="Arial"/>
          <w:sz w:val="24"/>
          <w:szCs w:val="24"/>
        </w:rPr>
        <w:t>compatibilitati</w:t>
      </w:r>
      <w:proofErr w:type="spellEnd"/>
      <w:proofErr w:type="gramEnd"/>
      <w:r w:rsidRPr="006021CE">
        <w:rPr>
          <w:rFonts w:ascii="Arial" w:hAnsi="Arial" w:cs="Arial"/>
          <w:sz w:val="24"/>
          <w:szCs w:val="24"/>
        </w:rPr>
        <w:t xml:space="preserve"> </w:t>
      </w:r>
      <w:r w:rsidR="006021CE" w:rsidRPr="006021CE">
        <w:rPr>
          <w:rFonts w:ascii="Arial" w:hAnsi="Arial" w:cs="Arial"/>
          <w:sz w:val="24"/>
          <w:szCs w:val="24"/>
        </w:rPr>
        <w:t xml:space="preserve"> conform  </w:t>
      </w:r>
      <w:proofErr w:type="spellStart"/>
      <w:r w:rsidR="006021CE" w:rsidRPr="006021CE">
        <w:rPr>
          <w:rFonts w:ascii="Arial" w:hAnsi="Arial" w:cs="Arial"/>
          <w:sz w:val="24"/>
          <w:szCs w:val="24"/>
        </w:rPr>
        <w:t>documentului</w:t>
      </w:r>
      <w:proofErr w:type="spellEnd"/>
      <w:r w:rsidR="006021CE" w:rsidRPr="006021CE">
        <w:rPr>
          <w:rFonts w:ascii="Arial" w:hAnsi="Arial" w:cs="Arial"/>
          <w:sz w:val="24"/>
          <w:szCs w:val="24"/>
        </w:rPr>
        <w:t xml:space="preserve"> de </w:t>
      </w:r>
      <w:proofErr w:type="spellStart"/>
      <w:r w:rsidR="006021CE" w:rsidRPr="006021CE">
        <w:rPr>
          <w:rFonts w:ascii="Arial" w:hAnsi="Arial" w:cs="Arial"/>
          <w:sz w:val="24"/>
          <w:szCs w:val="24"/>
        </w:rPr>
        <w:t>referinta</w:t>
      </w:r>
      <w:proofErr w:type="spellEnd"/>
      <w:r w:rsidR="006021CE" w:rsidRPr="006021CE">
        <w:rPr>
          <w:rFonts w:ascii="Arial" w:hAnsi="Arial" w:cs="Arial"/>
          <w:sz w:val="24"/>
          <w:szCs w:val="24"/>
        </w:rPr>
        <w:t xml:space="preserve"> </w:t>
      </w:r>
      <w:proofErr w:type="spellStart"/>
      <w:r w:rsidR="006021CE" w:rsidRPr="006021CE">
        <w:rPr>
          <w:rFonts w:ascii="Arial" w:hAnsi="Arial" w:cs="Arial"/>
          <w:sz w:val="24"/>
          <w:szCs w:val="24"/>
        </w:rPr>
        <w:t>privind</w:t>
      </w:r>
      <w:proofErr w:type="spellEnd"/>
      <w:r w:rsidR="006021CE" w:rsidRPr="006021CE">
        <w:rPr>
          <w:rFonts w:ascii="Arial" w:hAnsi="Arial" w:cs="Arial"/>
          <w:sz w:val="24"/>
          <w:szCs w:val="24"/>
        </w:rPr>
        <w:t xml:space="preserve"> </w:t>
      </w:r>
      <w:proofErr w:type="spellStart"/>
      <w:r w:rsidR="006021CE" w:rsidRPr="006021CE">
        <w:rPr>
          <w:rFonts w:ascii="Arial" w:hAnsi="Arial" w:cs="Arial"/>
          <w:sz w:val="24"/>
          <w:szCs w:val="24"/>
        </w:rPr>
        <w:t>cele</w:t>
      </w:r>
      <w:proofErr w:type="spellEnd"/>
      <w:r w:rsidR="006021CE" w:rsidRPr="006021CE">
        <w:rPr>
          <w:rFonts w:ascii="Arial" w:hAnsi="Arial" w:cs="Arial"/>
          <w:sz w:val="24"/>
          <w:szCs w:val="24"/>
        </w:rPr>
        <w:t xml:space="preserve"> </w:t>
      </w:r>
      <w:proofErr w:type="spellStart"/>
      <w:r w:rsidR="006021CE" w:rsidRPr="006021CE">
        <w:rPr>
          <w:rFonts w:ascii="Arial" w:hAnsi="Arial" w:cs="Arial"/>
          <w:sz w:val="24"/>
          <w:szCs w:val="24"/>
        </w:rPr>
        <w:t>mai</w:t>
      </w:r>
      <w:proofErr w:type="spellEnd"/>
      <w:r w:rsidR="006021CE" w:rsidRPr="006021CE">
        <w:rPr>
          <w:rFonts w:ascii="Arial" w:hAnsi="Arial" w:cs="Arial"/>
          <w:sz w:val="24"/>
          <w:szCs w:val="24"/>
        </w:rPr>
        <w:t xml:space="preserve"> </w:t>
      </w:r>
      <w:proofErr w:type="spellStart"/>
      <w:r w:rsidR="006021CE" w:rsidRPr="006021CE">
        <w:rPr>
          <w:rFonts w:ascii="Arial" w:hAnsi="Arial" w:cs="Arial"/>
          <w:sz w:val="24"/>
          <w:szCs w:val="24"/>
        </w:rPr>
        <w:t>bune</w:t>
      </w:r>
      <w:proofErr w:type="spellEnd"/>
      <w:r w:rsidR="006021CE" w:rsidRPr="006021CE">
        <w:rPr>
          <w:rFonts w:ascii="Arial" w:hAnsi="Arial" w:cs="Arial"/>
          <w:sz w:val="24"/>
          <w:szCs w:val="24"/>
        </w:rPr>
        <w:t xml:space="preserve"> </w:t>
      </w:r>
      <w:proofErr w:type="spellStart"/>
      <w:r w:rsidR="006021CE" w:rsidRPr="006021CE">
        <w:rPr>
          <w:rFonts w:ascii="Arial" w:hAnsi="Arial" w:cs="Arial"/>
          <w:sz w:val="24"/>
          <w:szCs w:val="24"/>
        </w:rPr>
        <w:t>tehnici</w:t>
      </w:r>
      <w:proofErr w:type="spellEnd"/>
      <w:r w:rsidR="006021CE" w:rsidRPr="006021CE">
        <w:rPr>
          <w:rFonts w:ascii="Arial" w:hAnsi="Arial" w:cs="Arial"/>
          <w:sz w:val="24"/>
          <w:szCs w:val="24"/>
        </w:rPr>
        <w:t xml:space="preserve"> </w:t>
      </w:r>
      <w:proofErr w:type="spellStart"/>
      <w:r w:rsidR="006021CE" w:rsidRPr="006021CE">
        <w:rPr>
          <w:rFonts w:ascii="Arial" w:hAnsi="Arial" w:cs="Arial"/>
          <w:sz w:val="24"/>
          <w:szCs w:val="24"/>
        </w:rPr>
        <w:t>disponibile</w:t>
      </w:r>
      <w:proofErr w:type="spellEnd"/>
      <w:r w:rsidR="006021CE" w:rsidRPr="006021CE">
        <w:rPr>
          <w:rFonts w:ascii="Arial" w:hAnsi="Arial" w:cs="Arial"/>
          <w:sz w:val="24"/>
          <w:szCs w:val="24"/>
        </w:rPr>
        <w:t xml:space="preserve"> </w:t>
      </w:r>
      <w:r w:rsidR="006021CE" w:rsidRPr="006021CE">
        <w:rPr>
          <w:rFonts w:ascii="Arial" w:hAnsi="Arial" w:cs="Arial"/>
          <w:color w:val="202124"/>
          <w:sz w:val="24"/>
          <w:szCs w:val="24"/>
          <w:lang w:val="ro-RO"/>
        </w:rPr>
        <w:t xml:space="preserve">privind emisiile  din depozitare </w:t>
      </w:r>
      <w:r w:rsidR="006021CE">
        <w:rPr>
          <w:rFonts w:ascii="Arial" w:hAnsi="Arial" w:cs="Arial"/>
          <w:color w:val="202124"/>
          <w:sz w:val="24"/>
          <w:szCs w:val="24"/>
          <w:lang w:val="ro-RO"/>
        </w:rPr>
        <w:t>(</w:t>
      </w:r>
      <w:r w:rsidR="006021CE" w:rsidRPr="006021CE">
        <w:rPr>
          <w:rFonts w:ascii="Arial" w:hAnsi="Arial" w:cs="Arial"/>
          <w:color w:val="202124"/>
          <w:sz w:val="24"/>
          <w:szCs w:val="24"/>
          <w:lang w:val="ro-RO"/>
        </w:rPr>
        <w:t>iulie 2006</w:t>
      </w:r>
      <w:r w:rsidR="006021CE">
        <w:rPr>
          <w:rFonts w:ascii="Arial" w:hAnsi="Arial" w:cs="Arial"/>
          <w:color w:val="202124"/>
          <w:sz w:val="24"/>
          <w:szCs w:val="24"/>
          <w:lang w:val="ro-RO"/>
        </w:rPr>
        <w:t xml:space="preserve">.). Deseurile  se vor achizitiona in functie de caracteristicile deseurilor existente </w:t>
      </w:r>
      <w:r w:rsidR="00305AC6">
        <w:rPr>
          <w:rFonts w:ascii="Arial" w:hAnsi="Arial" w:cs="Arial"/>
          <w:color w:val="202124"/>
          <w:sz w:val="24"/>
          <w:szCs w:val="24"/>
          <w:lang w:val="ro-RO"/>
        </w:rPr>
        <w:t xml:space="preserve">depozitate </w:t>
      </w:r>
      <w:r w:rsidR="006021CE">
        <w:rPr>
          <w:rFonts w:ascii="Arial" w:hAnsi="Arial" w:cs="Arial"/>
          <w:color w:val="202124"/>
          <w:sz w:val="24"/>
          <w:szCs w:val="24"/>
          <w:lang w:val="ro-RO"/>
        </w:rPr>
        <w:t xml:space="preserve">pe amplasament. </w:t>
      </w:r>
    </w:p>
    <w:p w:rsidR="00305AC6" w:rsidRDefault="00305AC6" w:rsidP="006021CE">
      <w:pPr>
        <w:pStyle w:val="NoSpacing"/>
        <w:rPr>
          <w:rFonts w:ascii="Arial" w:hAnsi="Arial" w:cs="Arial"/>
          <w:color w:val="202124"/>
          <w:sz w:val="24"/>
          <w:szCs w:val="24"/>
          <w:lang w:val="ro-RO"/>
        </w:rPr>
      </w:pPr>
      <w:r>
        <w:rPr>
          <w:rFonts w:ascii="Arial" w:hAnsi="Arial" w:cs="Arial"/>
          <w:color w:val="202124"/>
          <w:sz w:val="24"/>
          <w:szCs w:val="24"/>
          <w:lang w:val="ro-RO"/>
        </w:rPr>
        <w:t>Deseurile de tesuturi animale  si deseurile medicale se depoziteaza in  spatiile frigorifice si se incinereaza cu prioritate conform legislatiei .</w:t>
      </w:r>
      <w:r w:rsidR="00652F1B">
        <w:rPr>
          <w:rFonts w:ascii="Arial" w:hAnsi="Arial" w:cs="Arial"/>
          <w:color w:val="202124"/>
          <w:sz w:val="24"/>
          <w:szCs w:val="24"/>
          <w:lang w:val="ro-RO"/>
        </w:rPr>
        <w:t xml:space="preserve"> in spatiul frigorific pentru pastrarea  deseurilor refrigerate   temperatura este de </w:t>
      </w:r>
      <w:r w:rsidR="00652F1B" w:rsidRPr="00D55FE6">
        <w:rPr>
          <w:rFonts w:ascii="Arial" w:hAnsi="Arial" w:cs="Arial"/>
        </w:rPr>
        <w:t>+2 /+ 5</w:t>
      </w:r>
      <w:r w:rsidR="00652F1B" w:rsidRPr="00D55FE6">
        <w:rPr>
          <w:rFonts w:ascii="Arial" w:hAnsi="Arial" w:cs="Arial"/>
          <w:vertAlign w:val="superscript"/>
        </w:rPr>
        <w:t>0</w:t>
      </w:r>
      <w:r w:rsidR="00652F1B" w:rsidRPr="00D55FE6">
        <w:rPr>
          <w:rFonts w:ascii="Arial" w:hAnsi="Arial" w:cs="Arial"/>
        </w:rPr>
        <w:t xml:space="preserve">C </w:t>
      </w:r>
      <w:r w:rsidR="00652F1B">
        <w:rPr>
          <w:rFonts w:ascii="Arial" w:hAnsi="Arial" w:cs="Arial"/>
        </w:rPr>
        <w:t xml:space="preserve">; </w:t>
      </w:r>
      <w:r w:rsidR="00652F1B">
        <w:rPr>
          <w:rFonts w:ascii="Arial" w:hAnsi="Arial" w:cs="Arial"/>
          <w:color w:val="202124"/>
          <w:sz w:val="24"/>
          <w:szCs w:val="24"/>
          <w:lang w:val="ro-RO"/>
        </w:rPr>
        <w:t>in spatiul frigorific pentru pastrarea  deseurilor congelate temperatura este de -18</w:t>
      </w:r>
      <w:r w:rsidR="00652F1B">
        <w:rPr>
          <w:rFonts w:ascii="Arial" w:hAnsi="Arial" w:cs="Arial"/>
        </w:rPr>
        <w:t xml:space="preserve"> /</w:t>
      </w:r>
      <w:r w:rsidR="002C0824">
        <w:rPr>
          <w:rFonts w:ascii="Arial" w:hAnsi="Arial" w:cs="Arial"/>
        </w:rPr>
        <w:t xml:space="preserve">- </w:t>
      </w:r>
      <w:r w:rsidR="00652F1B">
        <w:rPr>
          <w:rFonts w:ascii="Arial" w:hAnsi="Arial" w:cs="Arial"/>
        </w:rPr>
        <w:t>20</w:t>
      </w:r>
      <w:r w:rsidR="00652F1B" w:rsidRPr="00D55FE6">
        <w:rPr>
          <w:rFonts w:ascii="Arial" w:hAnsi="Arial" w:cs="Arial"/>
          <w:vertAlign w:val="superscript"/>
        </w:rPr>
        <w:t>0</w:t>
      </w:r>
      <w:r w:rsidR="00652F1B" w:rsidRPr="00D55FE6">
        <w:rPr>
          <w:rFonts w:ascii="Arial" w:hAnsi="Arial" w:cs="Arial"/>
        </w:rPr>
        <w:t>C</w:t>
      </w:r>
      <w:r w:rsidR="00652F1B">
        <w:rPr>
          <w:rFonts w:ascii="Arial" w:hAnsi="Arial" w:cs="Arial"/>
        </w:rPr>
        <w:t>.</w:t>
      </w:r>
    </w:p>
    <w:p w:rsidR="008B3D45" w:rsidRDefault="00305AC6" w:rsidP="001E2E5A">
      <w:pPr>
        <w:ind w:firstLine="360"/>
        <w:rPr>
          <w:rFonts w:ascii="Arial" w:hAnsi="Arial" w:cs="Arial"/>
        </w:rPr>
      </w:pPr>
      <w:r>
        <w:rPr>
          <w:rFonts w:ascii="Arial" w:hAnsi="Arial" w:cs="Arial"/>
          <w:color w:val="4F81BD" w:themeColor="accent1"/>
        </w:rPr>
        <w:t xml:space="preserve">  </w:t>
      </w:r>
      <w:r w:rsidRPr="00BD5551">
        <w:rPr>
          <w:rFonts w:ascii="Arial" w:hAnsi="Arial" w:cs="Arial"/>
        </w:rPr>
        <w:t xml:space="preserve">De asemenea sunt supuse incinerarii in timp scurt deseurile fermentabile. Se precizeaza ca toate deseurile  sunt ambalate la locul generarii si </w:t>
      </w:r>
      <w:r w:rsidR="00FA4A60" w:rsidRPr="00BD5551">
        <w:rPr>
          <w:rFonts w:ascii="Arial" w:hAnsi="Arial" w:cs="Arial"/>
        </w:rPr>
        <w:t xml:space="preserve"> nu pot fi depozitate pe perioade indelungate ( timp in care sa se declanseze procesul de fermentare) </w:t>
      </w:r>
      <w:r w:rsidR="00C66AE1">
        <w:rPr>
          <w:rFonts w:ascii="Arial" w:hAnsi="Arial" w:cs="Arial"/>
        </w:rPr>
        <w:t>.</w:t>
      </w:r>
    </w:p>
    <w:p w:rsidR="00C66AE1" w:rsidRDefault="00C66AE1" w:rsidP="001E2E5A">
      <w:pPr>
        <w:ind w:firstLine="360"/>
        <w:rPr>
          <w:rFonts w:ascii="Arial" w:hAnsi="Arial" w:cs="Arial"/>
        </w:rPr>
      </w:pPr>
      <w:r>
        <w:rPr>
          <w:rFonts w:ascii="Arial" w:hAnsi="Arial" w:cs="Arial"/>
        </w:rPr>
        <w:t xml:space="preserve"> Pentru stingerea incendiilor conform documentatiei care a stat la baza emiterii </w:t>
      </w:r>
      <w:r w:rsidR="00EA3DE8">
        <w:rPr>
          <w:rFonts w:ascii="Arial" w:hAnsi="Arial" w:cs="Arial"/>
        </w:rPr>
        <w:t>a</w:t>
      </w:r>
      <w:r>
        <w:rPr>
          <w:rFonts w:ascii="Arial" w:hAnsi="Arial" w:cs="Arial"/>
        </w:rPr>
        <w:t>utorizati</w:t>
      </w:r>
      <w:r w:rsidR="00EA3DE8">
        <w:rPr>
          <w:rFonts w:ascii="Arial" w:hAnsi="Arial" w:cs="Arial"/>
        </w:rPr>
        <w:t xml:space="preserve">ilor  de securitate la incendiu </w:t>
      </w:r>
      <w:r>
        <w:rPr>
          <w:rFonts w:ascii="Arial" w:hAnsi="Arial" w:cs="Arial"/>
        </w:rPr>
        <w:t xml:space="preserve">  sunt urmatoarele dotari </w:t>
      </w:r>
    </w:p>
    <w:p w:rsidR="00C66AE1" w:rsidRPr="00C66AE1" w:rsidRDefault="00C66AE1" w:rsidP="00C66AE1">
      <w:pPr>
        <w:rPr>
          <w:rFonts w:ascii="Arial" w:eastAsia="Times New Roman" w:hAnsi="Arial" w:cs="Arial"/>
          <w:noProof w:val="0"/>
          <w:lang w:val="en-GB" w:eastAsia="en-GB"/>
        </w:rPr>
      </w:pPr>
      <w:r w:rsidRPr="00EA3DE8">
        <w:rPr>
          <w:rFonts w:ascii="Arial" w:eastAsia="Times New Roman" w:hAnsi="Arial" w:cs="Arial"/>
          <w:noProof w:val="0"/>
          <w:lang w:val="en-GB" w:eastAsia="en-GB"/>
        </w:rPr>
        <w:t xml:space="preserve">a) </w:t>
      </w:r>
      <w:proofErr w:type="spellStart"/>
      <w:proofErr w:type="gramStart"/>
      <w:r w:rsidRPr="00EA3DE8">
        <w:rPr>
          <w:rFonts w:ascii="Arial" w:eastAsia="Times New Roman" w:hAnsi="Arial" w:cs="Arial"/>
          <w:noProof w:val="0"/>
          <w:lang w:val="en-GB" w:eastAsia="en-GB"/>
        </w:rPr>
        <w:t>pentru</w:t>
      </w:r>
      <w:proofErr w:type="spellEnd"/>
      <w:proofErr w:type="gramEnd"/>
      <w:r w:rsidRPr="00EA3DE8">
        <w:rPr>
          <w:rFonts w:ascii="Arial" w:eastAsia="Times New Roman" w:hAnsi="Arial" w:cs="Arial"/>
          <w:noProof w:val="0"/>
          <w:lang w:val="en-GB" w:eastAsia="en-GB"/>
        </w:rPr>
        <w:t xml:space="preserve"> </w:t>
      </w:r>
      <w:proofErr w:type="spellStart"/>
      <w:r w:rsidRPr="00EA3DE8">
        <w:rPr>
          <w:rFonts w:ascii="Arial" w:eastAsia="Times New Roman" w:hAnsi="Arial" w:cs="Arial"/>
          <w:noProof w:val="0"/>
          <w:lang w:val="en-GB" w:eastAsia="en-GB"/>
        </w:rPr>
        <w:t>cladire</w:t>
      </w:r>
      <w:proofErr w:type="spellEnd"/>
      <w:r w:rsidRPr="00C66AE1">
        <w:rPr>
          <w:rFonts w:ascii="Arial" w:eastAsia="Times New Roman" w:hAnsi="Arial" w:cs="Arial"/>
          <w:noProof w:val="0"/>
          <w:lang w:val="en-GB" w:eastAsia="en-GB"/>
        </w:rPr>
        <w:t>;</w:t>
      </w:r>
    </w:p>
    <w:p w:rsidR="00C66AE1" w:rsidRPr="00C66AE1" w:rsidRDefault="00C66AE1" w:rsidP="00C66AE1">
      <w:pPr>
        <w:rPr>
          <w:rFonts w:ascii="Arial" w:eastAsia="Times New Roman" w:hAnsi="Arial" w:cs="Arial"/>
          <w:noProof w:val="0"/>
          <w:lang w:val="en-GB" w:eastAsia="en-GB"/>
        </w:rPr>
      </w:pPr>
      <w:r w:rsidRPr="00C66AE1">
        <w:rPr>
          <w:rFonts w:ascii="Arial" w:eastAsia="Times New Roman" w:hAnsi="Arial" w:cs="Arial"/>
          <w:noProof w:val="0"/>
          <w:lang w:val="en-GB" w:eastAsia="en-GB"/>
        </w:rPr>
        <w:t xml:space="preserve">- 6 </w:t>
      </w:r>
      <w:proofErr w:type="spellStart"/>
      <w:r w:rsidRPr="00C66AE1">
        <w:rPr>
          <w:rFonts w:ascii="Arial" w:eastAsia="Times New Roman" w:hAnsi="Arial" w:cs="Arial"/>
          <w:noProof w:val="0"/>
          <w:lang w:val="en-GB" w:eastAsia="en-GB"/>
        </w:rPr>
        <w:t>stingatoare</w:t>
      </w:r>
      <w:proofErr w:type="spellEnd"/>
      <w:r w:rsidRPr="00C66AE1">
        <w:rPr>
          <w:rFonts w:ascii="Arial" w:eastAsia="Times New Roman" w:hAnsi="Arial" w:cs="Arial"/>
          <w:noProof w:val="0"/>
          <w:lang w:val="en-GB" w:eastAsia="en-GB"/>
        </w:rPr>
        <w:t xml:space="preserve"> cu </w:t>
      </w:r>
      <w:proofErr w:type="spellStart"/>
      <w:r w:rsidRPr="00C66AE1">
        <w:rPr>
          <w:rFonts w:ascii="Arial" w:eastAsia="Times New Roman" w:hAnsi="Arial" w:cs="Arial"/>
          <w:noProof w:val="0"/>
          <w:lang w:val="en-GB" w:eastAsia="en-GB"/>
        </w:rPr>
        <w:t>pulbere</w:t>
      </w:r>
      <w:proofErr w:type="spellEnd"/>
      <w:r w:rsidRPr="00C66AE1">
        <w:rPr>
          <w:rFonts w:ascii="Arial" w:eastAsia="Times New Roman" w:hAnsi="Arial" w:cs="Arial"/>
          <w:noProof w:val="0"/>
          <w:lang w:val="en-GB" w:eastAsia="en-GB"/>
        </w:rPr>
        <w:t xml:space="preserve"> </w:t>
      </w:r>
      <w:proofErr w:type="spellStart"/>
      <w:r w:rsidRPr="00C66AE1">
        <w:rPr>
          <w:rFonts w:ascii="Arial" w:eastAsia="Times New Roman" w:hAnsi="Arial" w:cs="Arial"/>
          <w:noProof w:val="0"/>
          <w:lang w:val="en-GB" w:eastAsia="en-GB"/>
        </w:rPr>
        <w:t>si</w:t>
      </w:r>
      <w:proofErr w:type="spellEnd"/>
      <w:r w:rsidRPr="00C66AE1">
        <w:rPr>
          <w:rFonts w:ascii="Arial" w:eastAsia="Times New Roman" w:hAnsi="Arial" w:cs="Arial"/>
          <w:noProof w:val="0"/>
          <w:lang w:val="en-GB" w:eastAsia="en-GB"/>
        </w:rPr>
        <w:t xml:space="preserve"> CO2 tip P6</w:t>
      </w:r>
    </w:p>
    <w:p w:rsidR="00C66AE1" w:rsidRPr="00C66AE1" w:rsidRDefault="00C66AE1" w:rsidP="00C66AE1">
      <w:pPr>
        <w:rPr>
          <w:rFonts w:ascii="Arial" w:eastAsia="Times New Roman" w:hAnsi="Arial" w:cs="Arial"/>
          <w:noProof w:val="0"/>
          <w:lang w:val="en-GB" w:eastAsia="en-GB"/>
        </w:rPr>
      </w:pPr>
      <w:r w:rsidRPr="00EA3DE8">
        <w:rPr>
          <w:rFonts w:ascii="Arial" w:eastAsia="Times New Roman" w:hAnsi="Arial" w:cs="Arial"/>
          <w:noProof w:val="0"/>
          <w:lang w:val="en-GB" w:eastAsia="en-GB"/>
        </w:rPr>
        <w:t xml:space="preserve">- </w:t>
      </w:r>
      <w:proofErr w:type="spellStart"/>
      <w:proofErr w:type="gramStart"/>
      <w:r w:rsidR="00EA3DE8" w:rsidRPr="00EA3DE8">
        <w:rPr>
          <w:rFonts w:ascii="Arial" w:eastAsia="Times New Roman" w:hAnsi="Arial" w:cs="Arial"/>
          <w:noProof w:val="0"/>
          <w:lang w:val="en-GB" w:eastAsia="en-GB"/>
        </w:rPr>
        <w:t>p</w:t>
      </w:r>
      <w:r w:rsidRPr="00C66AE1">
        <w:rPr>
          <w:rFonts w:ascii="Arial" w:eastAsia="Times New Roman" w:hAnsi="Arial" w:cs="Arial"/>
          <w:noProof w:val="0"/>
          <w:lang w:val="en-GB" w:eastAsia="en-GB"/>
        </w:rPr>
        <w:t>anou</w:t>
      </w:r>
      <w:proofErr w:type="spellEnd"/>
      <w:proofErr w:type="gramEnd"/>
      <w:r w:rsidRPr="00C66AE1">
        <w:rPr>
          <w:rFonts w:ascii="Arial" w:eastAsia="Times New Roman" w:hAnsi="Arial" w:cs="Arial"/>
          <w:noProof w:val="0"/>
          <w:lang w:val="en-GB" w:eastAsia="en-GB"/>
        </w:rPr>
        <w:t xml:space="preserve"> de </w:t>
      </w:r>
      <w:proofErr w:type="spellStart"/>
      <w:r w:rsidRPr="00C66AE1">
        <w:rPr>
          <w:rFonts w:ascii="Arial" w:eastAsia="Times New Roman" w:hAnsi="Arial" w:cs="Arial"/>
          <w:noProof w:val="0"/>
          <w:lang w:val="en-GB" w:eastAsia="en-GB"/>
        </w:rPr>
        <w:t>incendiu</w:t>
      </w:r>
      <w:proofErr w:type="spellEnd"/>
      <w:r w:rsidRPr="00C66AE1">
        <w:rPr>
          <w:rFonts w:ascii="Arial" w:eastAsia="Times New Roman" w:hAnsi="Arial" w:cs="Arial"/>
          <w:noProof w:val="0"/>
          <w:lang w:val="en-GB" w:eastAsia="en-GB"/>
        </w:rPr>
        <w:t xml:space="preserve"> pt exterior </w:t>
      </w:r>
      <w:proofErr w:type="spellStart"/>
      <w:r w:rsidRPr="00C66AE1">
        <w:rPr>
          <w:rFonts w:ascii="Arial" w:eastAsia="Times New Roman" w:hAnsi="Arial" w:cs="Arial"/>
          <w:noProof w:val="0"/>
          <w:lang w:val="en-GB" w:eastAsia="en-GB"/>
        </w:rPr>
        <w:t>dotat</w:t>
      </w:r>
      <w:proofErr w:type="spellEnd"/>
      <w:r w:rsidRPr="00C66AE1">
        <w:rPr>
          <w:rFonts w:ascii="Arial" w:eastAsia="Times New Roman" w:hAnsi="Arial" w:cs="Arial"/>
          <w:noProof w:val="0"/>
          <w:lang w:val="en-GB" w:eastAsia="en-GB"/>
        </w:rPr>
        <w:t xml:space="preserve"> cu 2 </w:t>
      </w:r>
      <w:proofErr w:type="spellStart"/>
      <w:r w:rsidRPr="00C66AE1">
        <w:rPr>
          <w:rFonts w:ascii="Arial" w:eastAsia="Times New Roman" w:hAnsi="Arial" w:cs="Arial"/>
          <w:noProof w:val="0"/>
          <w:lang w:val="en-GB" w:eastAsia="en-GB"/>
        </w:rPr>
        <w:t>lopeti</w:t>
      </w:r>
      <w:proofErr w:type="spellEnd"/>
      <w:r w:rsidRPr="00C66AE1">
        <w:rPr>
          <w:rFonts w:ascii="Arial" w:eastAsia="Times New Roman" w:hAnsi="Arial" w:cs="Arial"/>
          <w:noProof w:val="0"/>
          <w:lang w:val="en-GB" w:eastAsia="en-GB"/>
        </w:rPr>
        <w:t xml:space="preserve">, 2 </w:t>
      </w:r>
      <w:proofErr w:type="spellStart"/>
      <w:r w:rsidRPr="00C66AE1">
        <w:rPr>
          <w:rFonts w:ascii="Arial" w:eastAsia="Times New Roman" w:hAnsi="Arial" w:cs="Arial"/>
          <w:noProof w:val="0"/>
          <w:lang w:val="en-GB" w:eastAsia="en-GB"/>
        </w:rPr>
        <w:t>cazmale</w:t>
      </w:r>
      <w:proofErr w:type="spellEnd"/>
      <w:r w:rsidRPr="00C66AE1">
        <w:rPr>
          <w:rFonts w:ascii="Arial" w:eastAsia="Times New Roman" w:hAnsi="Arial" w:cs="Arial"/>
          <w:noProof w:val="0"/>
          <w:lang w:val="en-GB" w:eastAsia="en-GB"/>
        </w:rPr>
        <w:t xml:space="preserve">. 2 </w:t>
      </w:r>
      <w:proofErr w:type="spellStart"/>
      <w:r w:rsidRPr="00C66AE1">
        <w:rPr>
          <w:rFonts w:ascii="Arial" w:eastAsia="Times New Roman" w:hAnsi="Arial" w:cs="Arial"/>
          <w:noProof w:val="0"/>
          <w:lang w:val="en-GB" w:eastAsia="en-GB"/>
        </w:rPr>
        <w:t>galeti</w:t>
      </w:r>
      <w:proofErr w:type="spellEnd"/>
      <w:r w:rsidRPr="00C66AE1">
        <w:rPr>
          <w:rFonts w:ascii="Arial" w:eastAsia="Times New Roman" w:hAnsi="Arial" w:cs="Arial"/>
          <w:noProof w:val="0"/>
          <w:lang w:val="en-GB" w:eastAsia="en-GB"/>
        </w:rPr>
        <w:t xml:space="preserve"> o </w:t>
      </w:r>
      <w:proofErr w:type="spellStart"/>
      <w:r w:rsidRPr="00C66AE1">
        <w:rPr>
          <w:rFonts w:ascii="Arial" w:eastAsia="Times New Roman" w:hAnsi="Arial" w:cs="Arial"/>
          <w:noProof w:val="0"/>
          <w:lang w:val="en-GB" w:eastAsia="en-GB"/>
        </w:rPr>
        <w:t>cange</w:t>
      </w:r>
      <w:proofErr w:type="spellEnd"/>
      <w:r w:rsidRPr="00C66AE1">
        <w:rPr>
          <w:rFonts w:ascii="Arial" w:eastAsia="Times New Roman" w:hAnsi="Arial" w:cs="Arial"/>
          <w:noProof w:val="0"/>
          <w:lang w:val="en-GB" w:eastAsia="en-GB"/>
        </w:rPr>
        <w:t xml:space="preserve"> </w:t>
      </w:r>
      <w:proofErr w:type="spellStart"/>
      <w:r w:rsidRPr="00C66AE1">
        <w:rPr>
          <w:rFonts w:ascii="Arial" w:eastAsia="Times New Roman" w:hAnsi="Arial" w:cs="Arial"/>
          <w:noProof w:val="0"/>
          <w:lang w:val="en-GB" w:eastAsia="en-GB"/>
        </w:rPr>
        <w:t>si</w:t>
      </w:r>
      <w:proofErr w:type="spellEnd"/>
      <w:r w:rsidRPr="00C66AE1">
        <w:rPr>
          <w:rFonts w:ascii="Arial" w:eastAsia="Times New Roman" w:hAnsi="Arial" w:cs="Arial"/>
          <w:noProof w:val="0"/>
          <w:lang w:val="en-GB" w:eastAsia="en-GB"/>
        </w:rPr>
        <w:t xml:space="preserve"> o </w:t>
      </w:r>
      <w:proofErr w:type="spellStart"/>
      <w:r w:rsidRPr="00C66AE1">
        <w:rPr>
          <w:rFonts w:ascii="Arial" w:eastAsia="Times New Roman" w:hAnsi="Arial" w:cs="Arial"/>
          <w:noProof w:val="0"/>
          <w:lang w:val="en-GB" w:eastAsia="en-GB"/>
        </w:rPr>
        <w:t>lada</w:t>
      </w:r>
      <w:proofErr w:type="spellEnd"/>
      <w:r w:rsidRPr="00C66AE1">
        <w:rPr>
          <w:rFonts w:ascii="Arial" w:eastAsia="Times New Roman" w:hAnsi="Arial" w:cs="Arial"/>
          <w:noProof w:val="0"/>
          <w:lang w:val="en-GB" w:eastAsia="en-GB"/>
        </w:rPr>
        <w:t xml:space="preserve"> cu </w:t>
      </w:r>
      <w:proofErr w:type="spellStart"/>
      <w:r w:rsidRPr="00C66AE1">
        <w:rPr>
          <w:rFonts w:ascii="Arial" w:eastAsia="Times New Roman" w:hAnsi="Arial" w:cs="Arial"/>
          <w:noProof w:val="0"/>
          <w:lang w:val="en-GB" w:eastAsia="en-GB"/>
        </w:rPr>
        <w:t>nisip</w:t>
      </w:r>
      <w:proofErr w:type="spellEnd"/>
      <w:r w:rsidRPr="00C66AE1">
        <w:rPr>
          <w:rFonts w:ascii="Arial" w:eastAsia="Times New Roman" w:hAnsi="Arial" w:cs="Arial"/>
          <w:noProof w:val="0"/>
          <w:lang w:val="en-GB" w:eastAsia="en-GB"/>
        </w:rPr>
        <w:t xml:space="preserve"> cu </w:t>
      </w:r>
      <w:proofErr w:type="spellStart"/>
      <w:r w:rsidRPr="00C66AE1">
        <w:rPr>
          <w:rFonts w:ascii="Arial" w:eastAsia="Times New Roman" w:hAnsi="Arial" w:cs="Arial"/>
          <w:noProof w:val="0"/>
          <w:lang w:val="en-GB" w:eastAsia="en-GB"/>
        </w:rPr>
        <w:t>volum</w:t>
      </w:r>
      <w:proofErr w:type="spellEnd"/>
      <w:r w:rsidRPr="00C66AE1">
        <w:rPr>
          <w:rFonts w:ascii="Arial" w:eastAsia="Times New Roman" w:hAnsi="Arial" w:cs="Arial"/>
          <w:noProof w:val="0"/>
          <w:lang w:val="en-GB" w:eastAsia="en-GB"/>
        </w:rPr>
        <w:t xml:space="preserve"> de 0.5 mc</w:t>
      </w:r>
    </w:p>
    <w:p w:rsidR="00C66AE1" w:rsidRPr="00C66AE1" w:rsidRDefault="00EA3DE8" w:rsidP="00C66AE1">
      <w:pPr>
        <w:rPr>
          <w:rFonts w:ascii="Arial" w:eastAsia="Times New Roman" w:hAnsi="Arial" w:cs="Arial"/>
          <w:noProof w:val="0"/>
          <w:lang w:val="en-GB" w:eastAsia="en-GB"/>
        </w:rPr>
      </w:pPr>
      <w:r w:rsidRPr="00EA3DE8">
        <w:rPr>
          <w:rFonts w:ascii="Arial" w:eastAsia="Times New Roman" w:hAnsi="Arial" w:cs="Arial"/>
          <w:noProof w:val="0"/>
          <w:lang w:val="en-GB" w:eastAsia="en-GB"/>
        </w:rPr>
        <w:t xml:space="preserve">b) </w:t>
      </w:r>
      <w:proofErr w:type="spellStart"/>
      <w:proofErr w:type="gramStart"/>
      <w:r w:rsidRPr="00EA3DE8">
        <w:rPr>
          <w:rFonts w:ascii="Arial" w:eastAsia="Times New Roman" w:hAnsi="Arial" w:cs="Arial"/>
          <w:noProof w:val="0"/>
          <w:lang w:val="en-GB" w:eastAsia="en-GB"/>
        </w:rPr>
        <w:t>pentru</w:t>
      </w:r>
      <w:proofErr w:type="spellEnd"/>
      <w:r w:rsidRPr="00EA3DE8">
        <w:rPr>
          <w:rFonts w:ascii="Arial" w:eastAsia="Times New Roman" w:hAnsi="Arial" w:cs="Arial"/>
          <w:noProof w:val="0"/>
          <w:lang w:val="en-GB" w:eastAsia="en-GB"/>
        </w:rPr>
        <w:t xml:space="preserve"> </w:t>
      </w:r>
      <w:r w:rsidR="00C66AE1" w:rsidRPr="00C66AE1">
        <w:rPr>
          <w:rFonts w:ascii="Arial" w:eastAsia="Times New Roman" w:hAnsi="Arial" w:cs="Arial"/>
          <w:noProof w:val="0"/>
          <w:lang w:val="en-GB" w:eastAsia="en-GB"/>
        </w:rPr>
        <w:t xml:space="preserve"> </w:t>
      </w:r>
      <w:proofErr w:type="spellStart"/>
      <w:r w:rsidR="00C66AE1" w:rsidRPr="00C66AE1">
        <w:rPr>
          <w:rFonts w:ascii="Arial" w:eastAsia="Times New Roman" w:hAnsi="Arial" w:cs="Arial"/>
          <w:noProof w:val="0"/>
          <w:lang w:val="en-GB" w:eastAsia="en-GB"/>
        </w:rPr>
        <w:t>instalatia</w:t>
      </w:r>
      <w:proofErr w:type="spellEnd"/>
      <w:proofErr w:type="gramEnd"/>
      <w:r w:rsidR="00C66AE1" w:rsidRPr="00C66AE1">
        <w:rPr>
          <w:rFonts w:ascii="Arial" w:eastAsia="Times New Roman" w:hAnsi="Arial" w:cs="Arial"/>
          <w:noProof w:val="0"/>
          <w:lang w:val="en-GB" w:eastAsia="en-GB"/>
        </w:rPr>
        <w:t xml:space="preserve"> de la </w:t>
      </w:r>
      <w:proofErr w:type="spellStart"/>
      <w:r w:rsidR="00C66AE1" w:rsidRPr="00C66AE1">
        <w:rPr>
          <w:rFonts w:ascii="Arial" w:eastAsia="Times New Roman" w:hAnsi="Arial" w:cs="Arial"/>
          <w:noProof w:val="0"/>
          <w:lang w:val="en-GB" w:eastAsia="en-GB"/>
        </w:rPr>
        <w:t>rezervoarele</w:t>
      </w:r>
      <w:proofErr w:type="spellEnd"/>
      <w:r w:rsidR="00C66AE1" w:rsidRPr="00C66AE1">
        <w:rPr>
          <w:rFonts w:ascii="Arial" w:eastAsia="Times New Roman" w:hAnsi="Arial" w:cs="Arial"/>
          <w:noProof w:val="0"/>
          <w:lang w:val="en-GB" w:eastAsia="en-GB"/>
        </w:rPr>
        <w:t xml:space="preserve"> GPL</w:t>
      </w:r>
    </w:p>
    <w:p w:rsidR="00C66AE1" w:rsidRPr="00C66AE1" w:rsidRDefault="00C66AE1" w:rsidP="00C66AE1">
      <w:pPr>
        <w:rPr>
          <w:rFonts w:ascii="Arial" w:eastAsia="Times New Roman" w:hAnsi="Arial" w:cs="Arial"/>
          <w:noProof w:val="0"/>
          <w:lang w:val="en-GB" w:eastAsia="en-GB"/>
        </w:rPr>
      </w:pPr>
      <w:r w:rsidRPr="00C66AE1">
        <w:rPr>
          <w:rFonts w:ascii="Arial" w:eastAsia="Times New Roman" w:hAnsi="Arial" w:cs="Arial"/>
          <w:noProof w:val="0"/>
          <w:lang w:val="en-GB" w:eastAsia="en-GB"/>
        </w:rPr>
        <w:t xml:space="preserve">- 2 </w:t>
      </w:r>
      <w:proofErr w:type="spellStart"/>
      <w:r w:rsidRPr="00C66AE1">
        <w:rPr>
          <w:rFonts w:ascii="Arial" w:eastAsia="Times New Roman" w:hAnsi="Arial" w:cs="Arial"/>
          <w:noProof w:val="0"/>
          <w:lang w:val="en-GB" w:eastAsia="en-GB"/>
        </w:rPr>
        <w:t>stingatoare</w:t>
      </w:r>
      <w:proofErr w:type="spellEnd"/>
      <w:r w:rsidRPr="00C66AE1">
        <w:rPr>
          <w:rFonts w:ascii="Arial" w:eastAsia="Times New Roman" w:hAnsi="Arial" w:cs="Arial"/>
          <w:noProof w:val="0"/>
          <w:lang w:val="en-GB" w:eastAsia="en-GB"/>
        </w:rPr>
        <w:t xml:space="preserve"> cu </w:t>
      </w:r>
      <w:proofErr w:type="spellStart"/>
      <w:r w:rsidRPr="00C66AE1">
        <w:rPr>
          <w:rFonts w:ascii="Arial" w:eastAsia="Times New Roman" w:hAnsi="Arial" w:cs="Arial"/>
          <w:noProof w:val="0"/>
          <w:lang w:val="en-GB" w:eastAsia="en-GB"/>
        </w:rPr>
        <w:t>pulbere</w:t>
      </w:r>
      <w:proofErr w:type="spellEnd"/>
      <w:r w:rsidRPr="00C66AE1">
        <w:rPr>
          <w:rFonts w:ascii="Arial" w:eastAsia="Times New Roman" w:hAnsi="Arial" w:cs="Arial"/>
          <w:noProof w:val="0"/>
          <w:lang w:val="en-GB" w:eastAsia="en-GB"/>
        </w:rPr>
        <w:t xml:space="preserve"> tip P6</w:t>
      </w:r>
    </w:p>
    <w:p w:rsidR="00C66AE1" w:rsidRPr="00C66AE1" w:rsidRDefault="00C66AE1" w:rsidP="00C66AE1">
      <w:pPr>
        <w:rPr>
          <w:rFonts w:ascii="Arial" w:eastAsia="Times New Roman" w:hAnsi="Arial" w:cs="Arial"/>
          <w:noProof w:val="0"/>
          <w:lang w:val="en-GB" w:eastAsia="en-GB"/>
        </w:rPr>
      </w:pPr>
      <w:r w:rsidRPr="00C66AE1">
        <w:rPr>
          <w:rFonts w:ascii="Arial" w:eastAsia="Times New Roman" w:hAnsi="Arial" w:cs="Arial"/>
          <w:noProof w:val="0"/>
          <w:lang w:val="en-GB" w:eastAsia="en-GB"/>
        </w:rPr>
        <w:t xml:space="preserve">- 2 </w:t>
      </w:r>
      <w:proofErr w:type="spellStart"/>
      <w:r w:rsidRPr="00C66AE1">
        <w:rPr>
          <w:rFonts w:ascii="Arial" w:eastAsia="Times New Roman" w:hAnsi="Arial" w:cs="Arial"/>
          <w:noProof w:val="0"/>
          <w:lang w:val="en-GB" w:eastAsia="en-GB"/>
        </w:rPr>
        <w:t>stingatoare</w:t>
      </w:r>
      <w:proofErr w:type="spellEnd"/>
      <w:r w:rsidRPr="00C66AE1">
        <w:rPr>
          <w:rFonts w:ascii="Arial" w:eastAsia="Times New Roman" w:hAnsi="Arial" w:cs="Arial"/>
          <w:noProof w:val="0"/>
          <w:lang w:val="en-GB" w:eastAsia="en-GB"/>
        </w:rPr>
        <w:t xml:space="preserve"> </w:t>
      </w:r>
      <w:proofErr w:type="spellStart"/>
      <w:r w:rsidRPr="00C66AE1">
        <w:rPr>
          <w:rFonts w:ascii="Arial" w:eastAsia="Times New Roman" w:hAnsi="Arial" w:cs="Arial"/>
          <w:noProof w:val="0"/>
          <w:lang w:val="en-GB" w:eastAsia="en-GB"/>
        </w:rPr>
        <w:t>portabile</w:t>
      </w:r>
      <w:proofErr w:type="spellEnd"/>
      <w:r w:rsidRPr="00C66AE1">
        <w:rPr>
          <w:rFonts w:ascii="Arial" w:eastAsia="Times New Roman" w:hAnsi="Arial" w:cs="Arial"/>
          <w:noProof w:val="0"/>
          <w:lang w:val="en-GB" w:eastAsia="en-GB"/>
        </w:rPr>
        <w:t xml:space="preserve"> cu CO2 tip G6</w:t>
      </w:r>
    </w:p>
    <w:p w:rsidR="00C66AE1" w:rsidRPr="00C66AE1" w:rsidRDefault="00EA3DE8" w:rsidP="00C66AE1">
      <w:pPr>
        <w:rPr>
          <w:rFonts w:ascii="Arial" w:eastAsia="Times New Roman" w:hAnsi="Arial" w:cs="Arial"/>
          <w:noProof w:val="0"/>
          <w:lang w:val="en-GB" w:eastAsia="en-GB"/>
        </w:rPr>
      </w:pPr>
      <w:r w:rsidRPr="00EA3DE8">
        <w:rPr>
          <w:rFonts w:ascii="Arial" w:eastAsia="Times New Roman" w:hAnsi="Arial" w:cs="Arial"/>
          <w:noProof w:val="0"/>
          <w:lang w:val="en-GB" w:eastAsia="en-GB"/>
        </w:rPr>
        <w:t xml:space="preserve">- </w:t>
      </w:r>
      <w:r w:rsidR="00C66AE1" w:rsidRPr="00C66AE1">
        <w:rPr>
          <w:rFonts w:ascii="Arial" w:eastAsia="Times New Roman" w:hAnsi="Arial" w:cs="Arial"/>
          <w:noProof w:val="0"/>
          <w:lang w:val="en-GB" w:eastAsia="en-GB"/>
        </w:rPr>
        <w:t xml:space="preserve"> </w:t>
      </w:r>
      <w:proofErr w:type="gramStart"/>
      <w:r w:rsidR="00C66AE1" w:rsidRPr="00C66AE1">
        <w:rPr>
          <w:rFonts w:ascii="Arial" w:eastAsia="Times New Roman" w:hAnsi="Arial" w:cs="Arial"/>
          <w:noProof w:val="0"/>
          <w:lang w:val="en-GB" w:eastAsia="en-GB"/>
        </w:rPr>
        <w:t>un</w:t>
      </w:r>
      <w:proofErr w:type="gramEnd"/>
      <w:r w:rsidRPr="00EA3DE8">
        <w:rPr>
          <w:rFonts w:ascii="Arial" w:eastAsia="Times New Roman" w:hAnsi="Arial" w:cs="Arial"/>
          <w:noProof w:val="0"/>
          <w:lang w:val="en-GB" w:eastAsia="en-GB"/>
        </w:rPr>
        <w:t xml:space="preserve"> </w:t>
      </w:r>
      <w:proofErr w:type="spellStart"/>
      <w:r w:rsidR="00C66AE1" w:rsidRPr="00C66AE1">
        <w:rPr>
          <w:rFonts w:ascii="Arial" w:eastAsia="Times New Roman" w:hAnsi="Arial" w:cs="Arial"/>
          <w:noProof w:val="0"/>
          <w:lang w:val="en-GB" w:eastAsia="en-GB"/>
        </w:rPr>
        <w:t>stingator</w:t>
      </w:r>
      <w:proofErr w:type="spellEnd"/>
      <w:r w:rsidR="00C66AE1" w:rsidRPr="00C66AE1">
        <w:rPr>
          <w:rFonts w:ascii="Arial" w:eastAsia="Times New Roman" w:hAnsi="Arial" w:cs="Arial"/>
          <w:noProof w:val="0"/>
          <w:lang w:val="en-GB" w:eastAsia="en-GB"/>
        </w:rPr>
        <w:t xml:space="preserve"> </w:t>
      </w:r>
      <w:proofErr w:type="spellStart"/>
      <w:r w:rsidR="00C66AE1" w:rsidRPr="00C66AE1">
        <w:rPr>
          <w:rFonts w:ascii="Arial" w:eastAsia="Times New Roman" w:hAnsi="Arial" w:cs="Arial"/>
          <w:noProof w:val="0"/>
          <w:lang w:val="en-GB" w:eastAsia="en-GB"/>
        </w:rPr>
        <w:t>carosabil</w:t>
      </w:r>
      <w:proofErr w:type="spellEnd"/>
      <w:r w:rsidR="00C66AE1" w:rsidRPr="00C66AE1">
        <w:rPr>
          <w:rFonts w:ascii="Arial" w:eastAsia="Times New Roman" w:hAnsi="Arial" w:cs="Arial"/>
          <w:noProof w:val="0"/>
          <w:lang w:val="en-GB" w:eastAsia="en-GB"/>
        </w:rPr>
        <w:t xml:space="preserve"> cu CO2</w:t>
      </w:r>
    </w:p>
    <w:p w:rsidR="000C7845" w:rsidRPr="003F0833" w:rsidRDefault="000C7845" w:rsidP="001E2E5A">
      <w:pPr>
        <w:ind w:firstLine="360"/>
        <w:rPr>
          <w:rFonts w:ascii="Arial" w:hAnsi="Arial" w:cs="Arial"/>
        </w:rPr>
      </w:pPr>
      <w:r w:rsidRPr="003F0833">
        <w:rPr>
          <w:rFonts w:ascii="Arial" w:hAnsi="Arial" w:cs="Arial"/>
        </w:rPr>
        <w:t xml:space="preserve">8.5 </w:t>
      </w:r>
      <w:r w:rsidR="00737863" w:rsidRPr="003F0833">
        <w:rPr>
          <w:rFonts w:ascii="Arial" w:hAnsi="Arial" w:cs="Arial"/>
        </w:rPr>
        <w:t>Procedura  de caracterizare si preacceptare a deseurilor – se anexeaza..</w:t>
      </w:r>
    </w:p>
    <w:p w:rsidR="00737863" w:rsidRPr="003F0833" w:rsidRDefault="00737863" w:rsidP="001E2E5A">
      <w:pPr>
        <w:ind w:firstLine="360"/>
        <w:rPr>
          <w:rFonts w:ascii="Arial" w:hAnsi="Arial" w:cs="Arial"/>
        </w:rPr>
      </w:pPr>
      <w:r w:rsidRPr="003F0833">
        <w:rPr>
          <w:rFonts w:ascii="Arial" w:hAnsi="Arial" w:cs="Arial"/>
        </w:rPr>
        <w:t>8.6. Procedura de  acceptatre a deseurilor – se anexeaza..</w:t>
      </w:r>
    </w:p>
    <w:p w:rsidR="00737863" w:rsidRPr="000F1130" w:rsidRDefault="00737863" w:rsidP="003F0833">
      <w:pPr>
        <w:ind w:firstLine="360"/>
        <w:rPr>
          <w:rFonts w:ascii="Arial" w:hAnsi="Arial" w:cs="Arial"/>
        </w:rPr>
      </w:pPr>
      <w:r w:rsidRPr="003F0833">
        <w:rPr>
          <w:rFonts w:ascii="Arial" w:hAnsi="Arial" w:cs="Arial"/>
        </w:rPr>
        <w:t>8.7</w:t>
      </w:r>
      <w:r w:rsidR="003F0833">
        <w:rPr>
          <w:rFonts w:ascii="Arial" w:hAnsi="Arial" w:cs="Arial"/>
        </w:rPr>
        <w:t xml:space="preserve">. </w:t>
      </w:r>
      <w:r w:rsidR="003F0833" w:rsidRPr="003F0833">
        <w:rPr>
          <w:rFonts w:ascii="Arial" w:hAnsi="Arial" w:cs="Arial"/>
        </w:rPr>
        <w:t>Instituirea si punerea in aplicare a unui  sistem de urmarire si aunui inventar  al deseurilor</w:t>
      </w:r>
      <w:r w:rsidR="003F0833" w:rsidRPr="000F1130">
        <w:rPr>
          <w:rFonts w:ascii="Arial" w:hAnsi="Arial" w:cs="Arial"/>
        </w:rPr>
        <w:t>.</w:t>
      </w:r>
      <w:r w:rsidR="000F1130" w:rsidRPr="000F1130">
        <w:rPr>
          <w:rFonts w:ascii="Arial" w:hAnsi="Arial" w:cs="Arial"/>
        </w:rPr>
        <w:t>-se anexeaza</w:t>
      </w:r>
    </w:p>
    <w:p w:rsidR="003F0833" w:rsidRPr="00440EB7" w:rsidRDefault="003F0833" w:rsidP="003F0833">
      <w:pPr>
        <w:ind w:firstLine="360"/>
        <w:rPr>
          <w:rFonts w:ascii="Arial" w:hAnsi="Arial" w:cs="Arial"/>
        </w:rPr>
      </w:pPr>
      <w:r w:rsidRPr="00440EB7">
        <w:rPr>
          <w:rFonts w:ascii="Arial" w:hAnsi="Arial" w:cs="Arial"/>
        </w:rPr>
        <w:t xml:space="preserve"> 8.8.</w:t>
      </w:r>
      <w:r w:rsidR="00BD5551" w:rsidRPr="00440EB7">
        <w:rPr>
          <w:rFonts w:ascii="Arial" w:hAnsi="Arial" w:cs="Arial"/>
        </w:rPr>
        <w:t xml:space="preserve">Prelevarea de probe reprezentative are loc numai in conditiile in care operatorul are dubii privind  corectitudinea compozitiei deseului  declarata de generator.  Proba se </w:t>
      </w:r>
      <w:r w:rsidR="00440EB7" w:rsidRPr="00440EB7">
        <w:rPr>
          <w:rFonts w:ascii="Arial" w:hAnsi="Arial" w:cs="Arial"/>
        </w:rPr>
        <w:t xml:space="preserve"> supune analizei si se pastreaza intr-un</w:t>
      </w:r>
      <w:r w:rsidR="00ED5B12">
        <w:rPr>
          <w:rFonts w:ascii="Arial" w:hAnsi="Arial" w:cs="Arial"/>
        </w:rPr>
        <w:t xml:space="preserve"> </w:t>
      </w:r>
      <w:r w:rsidR="00440EB7" w:rsidRPr="00440EB7">
        <w:rPr>
          <w:rFonts w:ascii="Arial" w:hAnsi="Arial" w:cs="Arial"/>
        </w:rPr>
        <w:t>loc desemnat ( dulap ) o luna.</w:t>
      </w:r>
      <w:r w:rsidRPr="00440EB7">
        <w:rPr>
          <w:rFonts w:ascii="Arial" w:hAnsi="Arial" w:cs="Arial"/>
        </w:rPr>
        <w:t xml:space="preserve"> </w:t>
      </w:r>
    </w:p>
    <w:p w:rsidR="00440EB7" w:rsidRPr="00652F1B" w:rsidRDefault="00EA3DE8" w:rsidP="00440EB7">
      <w:pPr>
        <w:jc w:val="both"/>
        <w:rPr>
          <w:rFonts w:ascii="Arial" w:hAnsi="Arial" w:cs="Arial"/>
        </w:rPr>
      </w:pPr>
      <w:r>
        <w:rPr>
          <w:rFonts w:ascii="Arial" w:hAnsi="Arial" w:cs="Arial"/>
        </w:rPr>
        <w:t xml:space="preserve">      </w:t>
      </w:r>
      <w:r w:rsidR="003F0833" w:rsidRPr="00440EB7">
        <w:rPr>
          <w:rFonts w:ascii="Arial" w:hAnsi="Arial" w:cs="Arial"/>
        </w:rPr>
        <w:t xml:space="preserve"> 8.9.</w:t>
      </w:r>
      <w:r w:rsidR="00440EB7">
        <w:rPr>
          <w:rFonts w:ascii="Arial" w:hAnsi="Arial" w:cs="Arial"/>
        </w:rPr>
        <w:t>. Ambalajele utilizate la transportul deseurilor se spala sub presiune intr-o incapere inchisa cu S= 32,2mp</w:t>
      </w:r>
      <w:r w:rsidR="00440EB7" w:rsidRPr="00440EB7">
        <w:rPr>
          <w:rFonts w:ascii="Arial" w:hAnsi="Arial" w:cs="Arial"/>
          <w:bCs/>
        </w:rPr>
        <w:t xml:space="preserve"> </w:t>
      </w:r>
      <w:r w:rsidR="00440EB7" w:rsidRPr="00113E87">
        <w:rPr>
          <w:rFonts w:ascii="Arial" w:hAnsi="Arial" w:cs="Arial"/>
          <w:bCs/>
        </w:rPr>
        <w:t>prevăzut</w:t>
      </w:r>
      <w:r w:rsidR="00440EB7">
        <w:rPr>
          <w:rFonts w:ascii="Arial" w:hAnsi="Arial" w:cs="Arial"/>
          <w:bCs/>
        </w:rPr>
        <w:t>a</w:t>
      </w:r>
      <w:r w:rsidR="00440EB7" w:rsidRPr="00113E87">
        <w:rPr>
          <w:rFonts w:ascii="Arial" w:hAnsi="Arial" w:cs="Arial"/>
          <w:bCs/>
        </w:rPr>
        <w:t xml:space="preserve"> cu sursă de apă și sifon de pardoseală pentru dirijarea apelor de spălare la bazinul vidanjabil.</w:t>
      </w:r>
      <w:r w:rsidR="00440EB7">
        <w:rPr>
          <w:rFonts w:ascii="Arial" w:hAnsi="Arial" w:cs="Arial"/>
          <w:bCs/>
        </w:rPr>
        <w:t xml:space="preserve"> Vehiculele  utilizate la </w:t>
      </w:r>
      <w:r w:rsidR="00440EB7" w:rsidRPr="00652F1B">
        <w:rPr>
          <w:rFonts w:ascii="Arial" w:hAnsi="Arial" w:cs="Arial"/>
          <w:bCs/>
        </w:rPr>
        <w:t xml:space="preserve">transportul deseurilor  sunt supuse dezinfectiei  cu substante biocide (  consum de substante </w:t>
      </w:r>
      <w:r w:rsidR="00440EB7" w:rsidRPr="00652F1B">
        <w:rPr>
          <w:rFonts w:ascii="Arial" w:hAnsi="Arial" w:cs="Arial"/>
          <w:bCs/>
        </w:rPr>
        <w:lastRenderedPageBreak/>
        <w:t>dezinfectante cca 200l/an)</w:t>
      </w:r>
      <w:r w:rsidR="00652F1B" w:rsidRPr="00652F1B">
        <w:rPr>
          <w:rFonts w:ascii="Arial" w:hAnsi="Arial" w:cs="Arial"/>
          <w:bCs/>
        </w:rPr>
        <w:t xml:space="preserve"> in sala de descarcare deseuri  si la trecerea prin santul de la intrare/iesire de pe amplasament.</w:t>
      </w:r>
    </w:p>
    <w:p w:rsidR="003F0833" w:rsidRDefault="003F0833" w:rsidP="003F0833">
      <w:pPr>
        <w:ind w:firstLine="360"/>
        <w:rPr>
          <w:rFonts w:ascii="Arial" w:hAnsi="Arial" w:cs="Arial"/>
        </w:rPr>
      </w:pPr>
      <w:r w:rsidRPr="003F0833">
        <w:rPr>
          <w:rFonts w:ascii="Arial" w:hAnsi="Arial" w:cs="Arial"/>
        </w:rPr>
        <w:t>8.10</w:t>
      </w:r>
      <w:r w:rsidR="00EB47F4">
        <w:rPr>
          <w:rFonts w:ascii="Arial" w:hAnsi="Arial" w:cs="Arial"/>
        </w:rPr>
        <w:t>. Descrierea modului de ambalare, a conditiilor si duratei de stocare a deseurilor medicale care urmeaza afi incinerate.</w:t>
      </w:r>
    </w:p>
    <w:p w:rsidR="00EB47F4" w:rsidRDefault="00EB47F4" w:rsidP="003F0833">
      <w:pPr>
        <w:ind w:firstLine="360"/>
        <w:rPr>
          <w:rFonts w:ascii="Arial" w:hAnsi="Arial" w:cs="Arial"/>
        </w:rPr>
      </w:pPr>
      <w:r>
        <w:rPr>
          <w:rFonts w:ascii="Arial" w:hAnsi="Arial" w:cs="Arial"/>
        </w:rPr>
        <w:t xml:space="preserve"> In conformitate cu prevederile Ordinului 1226/2012  deseurile medicale care urmeaza a fi eliminate prin incinerare se </w:t>
      </w:r>
      <w:r w:rsidRPr="00440EB7">
        <w:rPr>
          <w:rFonts w:ascii="Arial" w:hAnsi="Arial" w:cs="Arial"/>
        </w:rPr>
        <w:t xml:space="preserve">ambaleaza </w:t>
      </w:r>
      <w:r>
        <w:rPr>
          <w:rFonts w:ascii="Arial" w:hAnsi="Arial" w:cs="Arial"/>
        </w:rPr>
        <w:t>conform normativului  la locul generarii.Ambalajul in care se colecteaza este de unica folosinta si colorat in functie de natura deseului:</w:t>
      </w:r>
    </w:p>
    <w:p w:rsidR="00EB47F4" w:rsidRDefault="00EB47F4" w:rsidP="003F0833">
      <w:pPr>
        <w:ind w:firstLine="360"/>
        <w:rPr>
          <w:rFonts w:ascii="Arial" w:hAnsi="Arial" w:cs="Arial"/>
        </w:rPr>
      </w:pPr>
      <w:r>
        <w:rPr>
          <w:rFonts w:ascii="Arial" w:hAnsi="Arial" w:cs="Arial"/>
        </w:rPr>
        <w:t>-</w:t>
      </w:r>
      <w:r w:rsidR="00D24A7E">
        <w:rPr>
          <w:rFonts w:ascii="Arial" w:hAnsi="Arial" w:cs="Arial"/>
        </w:rPr>
        <w:t xml:space="preserve"> </w:t>
      </w:r>
      <w:r>
        <w:rPr>
          <w:rFonts w:ascii="Arial" w:hAnsi="Arial" w:cs="Arial"/>
        </w:rPr>
        <w:t>galben pentru colectarea deseurilor medicale periculoase ;</w:t>
      </w:r>
    </w:p>
    <w:p w:rsidR="00EB47F4" w:rsidRDefault="00EB47F4" w:rsidP="003F0833">
      <w:pPr>
        <w:ind w:firstLine="360"/>
        <w:rPr>
          <w:rFonts w:ascii="Arial" w:hAnsi="Arial" w:cs="Arial"/>
        </w:rPr>
      </w:pPr>
      <w:r>
        <w:rPr>
          <w:rFonts w:ascii="Arial" w:hAnsi="Arial" w:cs="Arial"/>
        </w:rPr>
        <w:t>- negru pentru deseurile medicale nepericuloase.</w:t>
      </w:r>
    </w:p>
    <w:p w:rsidR="00D24A7E" w:rsidRDefault="00D24A7E" w:rsidP="003F0833">
      <w:pPr>
        <w:ind w:firstLine="360"/>
        <w:rPr>
          <w:rFonts w:ascii="Arial" w:hAnsi="Arial" w:cs="Arial"/>
        </w:rPr>
      </w:pPr>
      <w:r>
        <w:rPr>
          <w:rFonts w:ascii="Arial" w:hAnsi="Arial" w:cs="Arial"/>
        </w:rPr>
        <w:t xml:space="preserve"> Deseurile medicale care se incinereaza vor fi admise pe amplasament numai in cazul in care sunt ambalate, inscriptionate si  etichetate corespunzator  prevederilor Ordinului 1226/2012.</w:t>
      </w:r>
    </w:p>
    <w:p w:rsidR="002C0824" w:rsidRDefault="00D24A7E" w:rsidP="002C0824">
      <w:pPr>
        <w:pStyle w:val="NoSpacing"/>
        <w:rPr>
          <w:rFonts w:ascii="Arial" w:hAnsi="Arial" w:cs="Arial"/>
          <w:color w:val="202124"/>
          <w:sz w:val="24"/>
          <w:szCs w:val="24"/>
          <w:lang w:val="ro-RO"/>
        </w:rPr>
      </w:pPr>
      <w:r w:rsidRPr="002C0824">
        <w:rPr>
          <w:rFonts w:ascii="Arial" w:hAnsi="Arial" w:cs="Arial"/>
          <w:sz w:val="24"/>
          <w:szCs w:val="24"/>
        </w:rPr>
        <w:t xml:space="preserve"> </w:t>
      </w:r>
      <w:proofErr w:type="spellStart"/>
      <w:r w:rsidRPr="002C0824">
        <w:rPr>
          <w:rFonts w:ascii="Arial" w:hAnsi="Arial" w:cs="Arial"/>
          <w:sz w:val="24"/>
          <w:szCs w:val="24"/>
        </w:rPr>
        <w:t>Deseurile</w:t>
      </w:r>
      <w:proofErr w:type="spellEnd"/>
      <w:r w:rsidRPr="002C0824">
        <w:rPr>
          <w:rFonts w:ascii="Arial" w:hAnsi="Arial" w:cs="Arial"/>
          <w:sz w:val="24"/>
          <w:szCs w:val="24"/>
        </w:rPr>
        <w:t xml:space="preserve"> </w:t>
      </w:r>
      <w:proofErr w:type="spellStart"/>
      <w:r w:rsidRPr="002C0824">
        <w:rPr>
          <w:rFonts w:ascii="Arial" w:hAnsi="Arial" w:cs="Arial"/>
          <w:sz w:val="24"/>
          <w:szCs w:val="24"/>
        </w:rPr>
        <w:t>medicale</w:t>
      </w:r>
      <w:proofErr w:type="spellEnd"/>
      <w:r w:rsidRPr="002C0824">
        <w:rPr>
          <w:rFonts w:ascii="Arial" w:hAnsi="Arial" w:cs="Arial"/>
          <w:sz w:val="24"/>
          <w:szCs w:val="24"/>
        </w:rPr>
        <w:t xml:space="preserve">   </w:t>
      </w:r>
      <w:proofErr w:type="spellStart"/>
      <w:r w:rsidRPr="002C0824">
        <w:rPr>
          <w:rFonts w:ascii="Arial" w:hAnsi="Arial" w:cs="Arial"/>
          <w:sz w:val="24"/>
          <w:szCs w:val="24"/>
        </w:rPr>
        <w:t>sunt</w:t>
      </w:r>
      <w:proofErr w:type="spellEnd"/>
      <w:r w:rsidRPr="002C0824">
        <w:rPr>
          <w:rFonts w:ascii="Arial" w:hAnsi="Arial" w:cs="Arial"/>
          <w:sz w:val="24"/>
          <w:szCs w:val="24"/>
        </w:rPr>
        <w:t xml:space="preserve"> </w:t>
      </w:r>
      <w:proofErr w:type="spellStart"/>
      <w:r w:rsidRPr="002C0824">
        <w:rPr>
          <w:rFonts w:ascii="Arial" w:hAnsi="Arial" w:cs="Arial"/>
          <w:sz w:val="24"/>
          <w:szCs w:val="24"/>
        </w:rPr>
        <w:t>descarcate</w:t>
      </w:r>
      <w:proofErr w:type="spellEnd"/>
      <w:r w:rsidRPr="002C0824">
        <w:rPr>
          <w:rFonts w:ascii="Arial" w:hAnsi="Arial" w:cs="Arial"/>
          <w:sz w:val="24"/>
          <w:szCs w:val="24"/>
        </w:rPr>
        <w:t xml:space="preserve"> </w:t>
      </w:r>
      <w:proofErr w:type="spellStart"/>
      <w:r w:rsidRPr="002C0824">
        <w:rPr>
          <w:rFonts w:ascii="Arial" w:hAnsi="Arial" w:cs="Arial"/>
          <w:sz w:val="24"/>
          <w:szCs w:val="24"/>
        </w:rPr>
        <w:t>si</w:t>
      </w:r>
      <w:proofErr w:type="spellEnd"/>
      <w:r w:rsidRPr="002C0824">
        <w:rPr>
          <w:rFonts w:ascii="Arial" w:hAnsi="Arial" w:cs="Arial"/>
          <w:sz w:val="24"/>
          <w:szCs w:val="24"/>
        </w:rPr>
        <w:t xml:space="preserve"> </w:t>
      </w:r>
      <w:proofErr w:type="spellStart"/>
      <w:r w:rsidRPr="002C0824">
        <w:rPr>
          <w:rFonts w:ascii="Arial" w:hAnsi="Arial" w:cs="Arial"/>
          <w:sz w:val="24"/>
          <w:szCs w:val="24"/>
        </w:rPr>
        <w:t>introduse</w:t>
      </w:r>
      <w:proofErr w:type="spellEnd"/>
      <w:r w:rsidRPr="002C0824">
        <w:rPr>
          <w:rFonts w:ascii="Arial" w:hAnsi="Arial" w:cs="Arial"/>
          <w:sz w:val="24"/>
          <w:szCs w:val="24"/>
        </w:rPr>
        <w:t xml:space="preserve"> </w:t>
      </w:r>
      <w:proofErr w:type="gramStart"/>
      <w:r w:rsidRPr="002C0824">
        <w:rPr>
          <w:rFonts w:ascii="Arial" w:hAnsi="Arial" w:cs="Arial"/>
          <w:sz w:val="24"/>
          <w:szCs w:val="24"/>
        </w:rPr>
        <w:t>direct</w:t>
      </w:r>
      <w:r w:rsidR="000F1130" w:rsidRPr="002C0824">
        <w:rPr>
          <w:rFonts w:ascii="Arial" w:hAnsi="Arial" w:cs="Arial"/>
          <w:sz w:val="24"/>
          <w:szCs w:val="24"/>
        </w:rPr>
        <w:t xml:space="preserve"> </w:t>
      </w:r>
      <w:r w:rsidR="002C0824" w:rsidRPr="002C0824">
        <w:rPr>
          <w:rFonts w:ascii="Arial" w:hAnsi="Arial" w:cs="Arial"/>
          <w:sz w:val="24"/>
          <w:szCs w:val="24"/>
        </w:rPr>
        <w:t xml:space="preserve"> la</w:t>
      </w:r>
      <w:proofErr w:type="gramEnd"/>
      <w:r w:rsidR="002C0824" w:rsidRPr="002C0824">
        <w:rPr>
          <w:rFonts w:ascii="Arial" w:hAnsi="Arial" w:cs="Arial"/>
          <w:sz w:val="24"/>
          <w:szCs w:val="24"/>
        </w:rPr>
        <w:t xml:space="preserve"> </w:t>
      </w:r>
      <w:proofErr w:type="spellStart"/>
      <w:r w:rsidR="002C0824" w:rsidRPr="002C0824">
        <w:rPr>
          <w:rFonts w:ascii="Arial" w:hAnsi="Arial" w:cs="Arial"/>
          <w:sz w:val="24"/>
          <w:szCs w:val="24"/>
        </w:rPr>
        <w:t>incinerare</w:t>
      </w:r>
      <w:proofErr w:type="spellEnd"/>
      <w:r w:rsidR="002C0824" w:rsidRPr="002C0824">
        <w:rPr>
          <w:rFonts w:ascii="Arial" w:hAnsi="Arial" w:cs="Arial"/>
          <w:sz w:val="24"/>
          <w:szCs w:val="24"/>
        </w:rPr>
        <w:t xml:space="preserve"> </w:t>
      </w:r>
      <w:proofErr w:type="spellStart"/>
      <w:r w:rsidR="00652F1B" w:rsidRPr="002C0824">
        <w:rPr>
          <w:rFonts w:ascii="Arial" w:hAnsi="Arial" w:cs="Arial"/>
          <w:sz w:val="24"/>
          <w:szCs w:val="24"/>
        </w:rPr>
        <w:t>sau</w:t>
      </w:r>
      <w:proofErr w:type="spellEnd"/>
      <w:r w:rsidR="00652F1B" w:rsidRPr="002C0824">
        <w:rPr>
          <w:rFonts w:ascii="Arial" w:hAnsi="Arial" w:cs="Arial"/>
          <w:sz w:val="24"/>
          <w:szCs w:val="24"/>
        </w:rPr>
        <w:t xml:space="preserve"> </w:t>
      </w:r>
      <w:r w:rsidR="002C0824" w:rsidRPr="002C0824">
        <w:rPr>
          <w:rFonts w:ascii="Arial" w:hAnsi="Arial" w:cs="Arial"/>
          <w:sz w:val="24"/>
          <w:szCs w:val="24"/>
        </w:rPr>
        <w:t xml:space="preserve">se </w:t>
      </w:r>
      <w:proofErr w:type="spellStart"/>
      <w:r w:rsidR="002C0824" w:rsidRPr="002C0824">
        <w:rPr>
          <w:rFonts w:ascii="Arial" w:hAnsi="Arial" w:cs="Arial"/>
          <w:sz w:val="24"/>
          <w:szCs w:val="24"/>
        </w:rPr>
        <w:t>stocheaza</w:t>
      </w:r>
      <w:proofErr w:type="spellEnd"/>
      <w:r w:rsidR="002C0824" w:rsidRPr="002C0824">
        <w:rPr>
          <w:rFonts w:ascii="Arial" w:hAnsi="Arial" w:cs="Arial"/>
          <w:sz w:val="24"/>
          <w:szCs w:val="24"/>
        </w:rPr>
        <w:t xml:space="preserve"> </w:t>
      </w:r>
      <w:r w:rsidR="002C0824" w:rsidRPr="002C0824">
        <w:rPr>
          <w:rFonts w:ascii="Arial" w:hAnsi="Arial" w:cs="Arial"/>
          <w:sz w:val="24"/>
          <w:szCs w:val="24"/>
          <w:lang w:val="ro-RO"/>
        </w:rPr>
        <w:t>in</w:t>
      </w:r>
      <w:r w:rsidR="002C0824" w:rsidRPr="002C0824">
        <w:rPr>
          <w:rFonts w:ascii="Arial" w:hAnsi="Arial" w:cs="Arial"/>
          <w:color w:val="202124"/>
          <w:sz w:val="24"/>
          <w:szCs w:val="24"/>
          <w:lang w:val="ro-RO"/>
        </w:rPr>
        <w:t xml:space="preserve">  spatiile frigorifice si se incinereaza cu prioritate conform legislatiei . (in spatiul frigorific pentru pastrarea  deseurilor refrigerate   temperatura este de </w:t>
      </w:r>
      <w:r w:rsidR="002C0824" w:rsidRPr="002C0824">
        <w:rPr>
          <w:rFonts w:ascii="Arial" w:hAnsi="Arial" w:cs="Arial"/>
          <w:sz w:val="24"/>
          <w:szCs w:val="24"/>
        </w:rPr>
        <w:t>+2 /+ 5</w:t>
      </w:r>
      <w:r w:rsidR="002C0824" w:rsidRPr="002C0824">
        <w:rPr>
          <w:rFonts w:ascii="Arial" w:hAnsi="Arial" w:cs="Arial"/>
          <w:sz w:val="24"/>
          <w:szCs w:val="24"/>
          <w:vertAlign w:val="superscript"/>
        </w:rPr>
        <w:t>0</w:t>
      </w:r>
      <w:r w:rsidR="002C0824" w:rsidRPr="002C0824">
        <w:rPr>
          <w:rFonts w:ascii="Arial" w:hAnsi="Arial" w:cs="Arial"/>
          <w:sz w:val="24"/>
          <w:szCs w:val="24"/>
        </w:rPr>
        <w:t xml:space="preserve">C ; </w:t>
      </w:r>
      <w:r w:rsidR="002C0824" w:rsidRPr="002C0824">
        <w:rPr>
          <w:rFonts w:ascii="Arial" w:hAnsi="Arial" w:cs="Arial"/>
          <w:color w:val="202124"/>
          <w:sz w:val="24"/>
          <w:szCs w:val="24"/>
          <w:lang w:val="ro-RO"/>
        </w:rPr>
        <w:t xml:space="preserve">in spatiul frigorific pentru pastrarea  deseurilor congelate temperatura este de </w:t>
      </w:r>
    </w:p>
    <w:p w:rsidR="002C0824" w:rsidRPr="002C0824" w:rsidRDefault="002C0824" w:rsidP="002C0824">
      <w:pPr>
        <w:pStyle w:val="NoSpacing"/>
        <w:rPr>
          <w:rFonts w:ascii="Arial" w:hAnsi="Arial" w:cs="Arial"/>
          <w:color w:val="202124"/>
          <w:sz w:val="24"/>
          <w:szCs w:val="24"/>
          <w:lang w:val="ro-RO"/>
        </w:rPr>
      </w:pPr>
      <w:r w:rsidRPr="002C0824">
        <w:rPr>
          <w:rFonts w:ascii="Arial" w:hAnsi="Arial" w:cs="Arial"/>
          <w:color w:val="202124"/>
          <w:sz w:val="24"/>
          <w:szCs w:val="24"/>
          <w:lang w:val="ro-RO"/>
        </w:rPr>
        <w:t>-18</w:t>
      </w:r>
      <w:r w:rsidRPr="002C0824">
        <w:rPr>
          <w:rFonts w:ascii="Arial" w:hAnsi="Arial" w:cs="Arial"/>
          <w:sz w:val="24"/>
          <w:szCs w:val="24"/>
        </w:rPr>
        <w:t xml:space="preserve"> /-20</w:t>
      </w:r>
      <w:r w:rsidRPr="002C0824">
        <w:rPr>
          <w:rFonts w:ascii="Arial" w:hAnsi="Arial" w:cs="Arial"/>
          <w:sz w:val="24"/>
          <w:szCs w:val="24"/>
          <w:vertAlign w:val="superscript"/>
        </w:rPr>
        <w:t>0</w:t>
      </w:r>
      <w:r w:rsidRPr="002C0824">
        <w:rPr>
          <w:rFonts w:ascii="Arial" w:hAnsi="Arial" w:cs="Arial"/>
          <w:sz w:val="24"/>
          <w:szCs w:val="24"/>
        </w:rPr>
        <w:t>C).</w:t>
      </w:r>
    </w:p>
    <w:p w:rsidR="00D24A7E" w:rsidRDefault="00D24A7E" w:rsidP="003F0833">
      <w:pPr>
        <w:ind w:firstLine="360"/>
        <w:rPr>
          <w:rFonts w:ascii="Arial" w:hAnsi="Arial" w:cs="Arial"/>
        </w:rPr>
      </w:pPr>
      <w:r>
        <w:rPr>
          <w:rFonts w:ascii="Arial" w:hAnsi="Arial" w:cs="Arial"/>
          <w:color w:val="4F81BD" w:themeColor="accent1"/>
        </w:rPr>
        <w:t xml:space="preserve"> </w:t>
      </w:r>
      <w:r w:rsidRPr="00D24A7E">
        <w:rPr>
          <w:rFonts w:ascii="Arial" w:hAnsi="Arial" w:cs="Arial"/>
        </w:rPr>
        <w:t>8.11. Precizarea provenientei urmatoarelor tipuri de deseuri</w:t>
      </w:r>
    </w:p>
    <w:p w:rsidR="00D24A7E" w:rsidRDefault="00D24A7E" w:rsidP="003F0833">
      <w:pPr>
        <w:ind w:firstLine="360"/>
        <w:rPr>
          <w:rFonts w:ascii="Arial" w:hAnsi="Arial" w:cs="Arial"/>
        </w:rPr>
      </w:pPr>
      <w:r>
        <w:rPr>
          <w:rFonts w:ascii="Arial" w:hAnsi="Arial" w:cs="Arial"/>
        </w:rPr>
        <w:t>- deseul cu codul 19.01 02</w:t>
      </w:r>
      <w:r w:rsidR="00B03D59">
        <w:rPr>
          <w:rFonts w:ascii="Arial" w:hAnsi="Arial" w:cs="Arial"/>
        </w:rPr>
        <w:t xml:space="preserve"> </w:t>
      </w:r>
      <w:r>
        <w:rPr>
          <w:rFonts w:ascii="Arial" w:hAnsi="Arial" w:cs="Arial"/>
        </w:rPr>
        <w:t>materiale f</w:t>
      </w:r>
      <w:r w:rsidR="00B03D59">
        <w:rPr>
          <w:rFonts w:ascii="Arial" w:hAnsi="Arial" w:cs="Arial"/>
        </w:rPr>
        <w:t>e</w:t>
      </w:r>
      <w:r>
        <w:rPr>
          <w:rFonts w:ascii="Arial" w:hAnsi="Arial" w:cs="Arial"/>
        </w:rPr>
        <w:t>roase din cenusile de ardere-</w:t>
      </w:r>
      <w:r w:rsidR="00975721">
        <w:rPr>
          <w:rFonts w:ascii="Arial" w:hAnsi="Arial" w:cs="Arial"/>
        </w:rPr>
        <w:t xml:space="preserve"> provine din incinerarea deseurilor medicale cu codul 18 01 01 si 18 02 01 – obiecte ascutite;</w:t>
      </w:r>
    </w:p>
    <w:p w:rsidR="00975721" w:rsidRDefault="00C87887" w:rsidP="00975721">
      <w:pPr>
        <w:pStyle w:val="NoSpacing"/>
        <w:rPr>
          <w:rFonts w:ascii="Arial" w:hAnsi="Arial" w:cs="Arial"/>
          <w:bCs/>
          <w:sz w:val="24"/>
          <w:szCs w:val="24"/>
        </w:rPr>
      </w:pPr>
      <w:r>
        <w:rPr>
          <w:rFonts w:ascii="Arial" w:hAnsi="Arial" w:cs="Arial"/>
          <w:sz w:val="24"/>
          <w:szCs w:val="24"/>
        </w:rPr>
        <w:t xml:space="preserve">   </w:t>
      </w:r>
      <w:r w:rsidR="00975721" w:rsidRPr="00975721">
        <w:rPr>
          <w:rFonts w:ascii="Arial" w:hAnsi="Arial" w:cs="Arial"/>
          <w:sz w:val="24"/>
          <w:szCs w:val="24"/>
        </w:rPr>
        <w:t xml:space="preserve">- </w:t>
      </w:r>
      <w:proofErr w:type="spellStart"/>
      <w:proofErr w:type="gramStart"/>
      <w:r w:rsidR="00975721" w:rsidRPr="00975721">
        <w:rPr>
          <w:rFonts w:ascii="Arial" w:hAnsi="Arial" w:cs="Arial"/>
          <w:sz w:val="24"/>
          <w:szCs w:val="24"/>
        </w:rPr>
        <w:t>deseul</w:t>
      </w:r>
      <w:proofErr w:type="spellEnd"/>
      <w:proofErr w:type="gramEnd"/>
      <w:r w:rsidR="00975721" w:rsidRPr="00975721">
        <w:rPr>
          <w:rFonts w:ascii="Arial" w:hAnsi="Arial" w:cs="Arial"/>
          <w:sz w:val="24"/>
          <w:szCs w:val="24"/>
        </w:rPr>
        <w:t xml:space="preserve"> cu codul19.01 99 – sticla  poate proveni de la  incinerarea deseurilor cu codul16.05 06* </w:t>
      </w:r>
      <w:r w:rsidR="00975721">
        <w:rPr>
          <w:rFonts w:ascii="Arial" w:hAnsi="Arial" w:cs="Arial"/>
          <w:sz w:val="24"/>
          <w:szCs w:val="24"/>
        </w:rPr>
        <w:t xml:space="preserve">, </w:t>
      </w:r>
      <w:r w:rsidR="00975721" w:rsidRPr="00975721">
        <w:rPr>
          <w:rFonts w:ascii="Arial" w:hAnsi="Arial" w:cs="Arial"/>
          <w:bCs/>
          <w:sz w:val="24"/>
          <w:szCs w:val="24"/>
        </w:rPr>
        <w:t xml:space="preserve">16 05 07* ,16 05 08* </w:t>
      </w:r>
      <w:r w:rsidR="00975721">
        <w:rPr>
          <w:rFonts w:ascii="Arial" w:hAnsi="Arial" w:cs="Arial"/>
          <w:bCs/>
          <w:sz w:val="24"/>
          <w:szCs w:val="24"/>
        </w:rPr>
        <w:t xml:space="preserve"> 18.01 06*, 18 01 07, 18 02 05*, 18 02 06 </w:t>
      </w:r>
      <w:r w:rsidR="00793E6C">
        <w:rPr>
          <w:rFonts w:ascii="Arial" w:hAnsi="Arial" w:cs="Arial"/>
          <w:bCs/>
          <w:sz w:val="24"/>
          <w:szCs w:val="24"/>
        </w:rPr>
        <w:t xml:space="preserve">,etc care pot  </w:t>
      </w:r>
      <w:proofErr w:type="spellStart"/>
      <w:r w:rsidR="00793E6C">
        <w:rPr>
          <w:rFonts w:ascii="Arial" w:hAnsi="Arial" w:cs="Arial"/>
          <w:bCs/>
          <w:sz w:val="24"/>
          <w:szCs w:val="24"/>
        </w:rPr>
        <w:t>avea</w:t>
      </w:r>
      <w:proofErr w:type="spellEnd"/>
      <w:r w:rsidR="00793E6C">
        <w:rPr>
          <w:rFonts w:ascii="Arial" w:hAnsi="Arial" w:cs="Arial"/>
          <w:bCs/>
          <w:sz w:val="24"/>
          <w:szCs w:val="24"/>
        </w:rPr>
        <w:t xml:space="preserve"> ca  </w:t>
      </w:r>
      <w:proofErr w:type="spellStart"/>
      <w:r w:rsidR="00793E6C">
        <w:rPr>
          <w:rFonts w:ascii="Arial" w:hAnsi="Arial" w:cs="Arial"/>
          <w:bCs/>
          <w:sz w:val="24"/>
          <w:szCs w:val="24"/>
        </w:rPr>
        <w:t>ambalaj</w:t>
      </w:r>
      <w:proofErr w:type="spellEnd"/>
      <w:r w:rsidR="00793E6C">
        <w:rPr>
          <w:rFonts w:ascii="Arial" w:hAnsi="Arial" w:cs="Arial"/>
          <w:bCs/>
          <w:sz w:val="24"/>
          <w:szCs w:val="24"/>
        </w:rPr>
        <w:t xml:space="preserve"> </w:t>
      </w:r>
      <w:proofErr w:type="spellStart"/>
      <w:r w:rsidR="00793E6C">
        <w:rPr>
          <w:rFonts w:ascii="Arial" w:hAnsi="Arial" w:cs="Arial"/>
          <w:bCs/>
          <w:sz w:val="24"/>
          <w:szCs w:val="24"/>
        </w:rPr>
        <w:t>sticla</w:t>
      </w:r>
      <w:proofErr w:type="spellEnd"/>
      <w:r w:rsidR="00793E6C">
        <w:rPr>
          <w:rFonts w:ascii="Arial" w:hAnsi="Arial" w:cs="Arial"/>
          <w:bCs/>
          <w:sz w:val="24"/>
          <w:szCs w:val="24"/>
        </w:rPr>
        <w:t xml:space="preserve">; </w:t>
      </w:r>
    </w:p>
    <w:p w:rsidR="00B03D59" w:rsidRPr="00B03D59" w:rsidRDefault="00C87887" w:rsidP="00975721">
      <w:pPr>
        <w:pStyle w:val="NoSpacing"/>
        <w:rPr>
          <w:rFonts w:ascii="Arial" w:hAnsi="Arial" w:cs="Arial"/>
          <w:bCs/>
          <w:sz w:val="24"/>
          <w:szCs w:val="24"/>
        </w:rPr>
      </w:pPr>
      <w:r>
        <w:rPr>
          <w:rFonts w:ascii="Arial" w:hAnsi="Arial" w:cs="Arial"/>
          <w:bCs/>
          <w:sz w:val="24"/>
          <w:szCs w:val="24"/>
        </w:rPr>
        <w:t xml:space="preserve">  </w:t>
      </w:r>
      <w:r w:rsidR="00793E6C">
        <w:rPr>
          <w:rFonts w:ascii="Arial" w:hAnsi="Arial" w:cs="Arial"/>
          <w:bCs/>
          <w:sz w:val="24"/>
          <w:szCs w:val="24"/>
        </w:rPr>
        <w:t xml:space="preserve"> - </w:t>
      </w:r>
      <w:proofErr w:type="spellStart"/>
      <w:proofErr w:type="gramStart"/>
      <w:r w:rsidR="00793E6C" w:rsidRPr="00B03D59">
        <w:rPr>
          <w:rFonts w:ascii="Arial" w:hAnsi="Arial" w:cs="Arial"/>
          <w:bCs/>
          <w:sz w:val="24"/>
          <w:szCs w:val="24"/>
        </w:rPr>
        <w:t>deseul</w:t>
      </w:r>
      <w:proofErr w:type="spellEnd"/>
      <w:proofErr w:type="gramEnd"/>
      <w:r w:rsidR="00793E6C" w:rsidRPr="00B03D59">
        <w:rPr>
          <w:rFonts w:ascii="Arial" w:hAnsi="Arial" w:cs="Arial"/>
          <w:bCs/>
          <w:sz w:val="24"/>
          <w:szCs w:val="24"/>
        </w:rPr>
        <w:t xml:space="preserve"> cu  </w:t>
      </w:r>
      <w:proofErr w:type="spellStart"/>
      <w:r w:rsidR="00793E6C" w:rsidRPr="00B03D59">
        <w:rPr>
          <w:rFonts w:ascii="Arial" w:hAnsi="Arial" w:cs="Arial"/>
          <w:bCs/>
          <w:sz w:val="24"/>
          <w:szCs w:val="24"/>
        </w:rPr>
        <w:t>codul</w:t>
      </w:r>
      <w:proofErr w:type="spellEnd"/>
      <w:r w:rsidR="00793E6C" w:rsidRPr="00B03D59">
        <w:rPr>
          <w:rFonts w:ascii="Arial" w:hAnsi="Arial" w:cs="Arial"/>
          <w:bCs/>
          <w:sz w:val="24"/>
          <w:szCs w:val="24"/>
        </w:rPr>
        <w:t xml:space="preserve"> 17 04 07</w:t>
      </w:r>
      <w:r w:rsidR="00EB4F96" w:rsidRPr="00B03D59">
        <w:rPr>
          <w:rFonts w:ascii="Arial" w:hAnsi="Arial" w:cs="Arial"/>
          <w:bCs/>
          <w:sz w:val="24"/>
          <w:szCs w:val="24"/>
        </w:rPr>
        <w:t xml:space="preserve">- </w:t>
      </w:r>
      <w:proofErr w:type="spellStart"/>
      <w:r w:rsidR="00EB4F96" w:rsidRPr="00B03D59">
        <w:rPr>
          <w:rFonts w:ascii="Arial" w:hAnsi="Arial" w:cs="Arial"/>
          <w:bCs/>
          <w:sz w:val="24"/>
          <w:szCs w:val="24"/>
        </w:rPr>
        <w:t>eroare</w:t>
      </w:r>
      <w:proofErr w:type="spellEnd"/>
      <w:r w:rsidR="00EB4F96" w:rsidRPr="00B03D59">
        <w:rPr>
          <w:rFonts w:ascii="Arial" w:hAnsi="Arial" w:cs="Arial"/>
          <w:bCs/>
          <w:sz w:val="24"/>
          <w:szCs w:val="24"/>
        </w:rPr>
        <w:t xml:space="preserve"> </w:t>
      </w:r>
      <w:proofErr w:type="spellStart"/>
      <w:r w:rsidR="00EB4F96" w:rsidRPr="00B03D59">
        <w:rPr>
          <w:rFonts w:ascii="Arial" w:hAnsi="Arial" w:cs="Arial"/>
          <w:bCs/>
          <w:sz w:val="24"/>
          <w:szCs w:val="24"/>
        </w:rPr>
        <w:t>materiala</w:t>
      </w:r>
      <w:proofErr w:type="spellEnd"/>
      <w:r w:rsidR="00EB4F96" w:rsidRPr="00B03D59">
        <w:rPr>
          <w:rFonts w:ascii="Arial" w:hAnsi="Arial" w:cs="Arial"/>
          <w:bCs/>
          <w:sz w:val="24"/>
          <w:szCs w:val="24"/>
        </w:rPr>
        <w:t xml:space="preserve"> </w:t>
      </w:r>
      <w:proofErr w:type="spellStart"/>
      <w:r w:rsidR="00EB4F96" w:rsidRPr="00B03D59">
        <w:rPr>
          <w:rFonts w:ascii="Arial" w:hAnsi="Arial" w:cs="Arial"/>
          <w:bCs/>
          <w:sz w:val="24"/>
          <w:szCs w:val="24"/>
        </w:rPr>
        <w:t>Codul</w:t>
      </w:r>
      <w:proofErr w:type="spellEnd"/>
      <w:r w:rsidR="00EB4F96" w:rsidRPr="00B03D59">
        <w:rPr>
          <w:rFonts w:ascii="Arial" w:hAnsi="Arial" w:cs="Arial"/>
          <w:bCs/>
          <w:sz w:val="24"/>
          <w:szCs w:val="24"/>
        </w:rPr>
        <w:t xml:space="preserve"> </w:t>
      </w:r>
      <w:proofErr w:type="spellStart"/>
      <w:r w:rsidR="00EB4F96" w:rsidRPr="00B03D59">
        <w:rPr>
          <w:rFonts w:ascii="Arial" w:hAnsi="Arial" w:cs="Arial"/>
          <w:bCs/>
          <w:sz w:val="24"/>
          <w:szCs w:val="24"/>
        </w:rPr>
        <w:t>corect</w:t>
      </w:r>
      <w:proofErr w:type="spellEnd"/>
      <w:r w:rsidR="00EB4F96" w:rsidRPr="00B03D59">
        <w:rPr>
          <w:rFonts w:ascii="Arial" w:hAnsi="Arial" w:cs="Arial"/>
          <w:bCs/>
          <w:sz w:val="24"/>
          <w:szCs w:val="24"/>
        </w:rPr>
        <w:t xml:space="preserve"> </w:t>
      </w:r>
      <w:proofErr w:type="spellStart"/>
      <w:r w:rsidR="00EB4F96" w:rsidRPr="00B03D59">
        <w:rPr>
          <w:rFonts w:ascii="Arial" w:hAnsi="Arial" w:cs="Arial"/>
          <w:bCs/>
          <w:sz w:val="24"/>
          <w:szCs w:val="24"/>
        </w:rPr>
        <w:t>este</w:t>
      </w:r>
      <w:proofErr w:type="spellEnd"/>
      <w:r w:rsidR="00EB4F96" w:rsidRPr="00B03D59">
        <w:rPr>
          <w:rFonts w:ascii="Arial" w:hAnsi="Arial" w:cs="Arial"/>
          <w:bCs/>
          <w:sz w:val="24"/>
          <w:szCs w:val="24"/>
        </w:rPr>
        <w:t xml:space="preserve"> 17.04 05  </w:t>
      </w:r>
      <w:proofErr w:type="spellStart"/>
      <w:r w:rsidR="00EB4F96" w:rsidRPr="00B03D59">
        <w:rPr>
          <w:rFonts w:ascii="Arial" w:hAnsi="Arial" w:cs="Arial"/>
          <w:bCs/>
          <w:sz w:val="24"/>
          <w:szCs w:val="24"/>
        </w:rPr>
        <w:t>deseuri</w:t>
      </w:r>
      <w:proofErr w:type="spellEnd"/>
      <w:r w:rsidR="00EB4F96" w:rsidRPr="00B03D59">
        <w:rPr>
          <w:rFonts w:ascii="Arial" w:hAnsi="Arial" w:cs="Arial"/>
          <w:bCs/>
          <w:sz w:val="24"/>
          <w:szCs w:val="24"/>
        </w:rPr>
        <w:t xml:space="preserve"> de</w:t>
      </w:r>
      <w:r w:rsidR="00B03D59" w:rsidRPr="00B03D59">
        <w:rPr>
          <w:rFonts w:ascii="Arial" w:hAnsi="Arial" w:cs="Arial"/>
          <w:bCs/>
          <w:sz w:val="24"/>
          <w:szCs w:val="24"/>
        </w:rPr>
        <w:t xml:space="preserve"> </w:t>
      </w:r>
      <w:proofErr w:type="spellStart"/>
      <w:r w:rsidR="00B03D59" w:rsidRPr="00B03D59">
        <w:rPr>
          <w:rFonts w:ascii="Arial" w:hAnsi="Arial" w:cs="Arial"/>
          <w:bCs/>
          <w:sz w:val="24"/>
          <w:szCs w:val="24"/>
        </w:rPr>
        <w:t>fier</w:t>
      </w:r>
      <w:proofErr w:type="spellEnd"/>
      <w:r w:rsidR="00B03D59" w:rsidRPr="00B03D59">
        <w:rPr>
          <w:rFonts w:ascii="Arial" w:hAnsi="Arial" w:cs="Arial"/>
          <w:bCs/>
          <w:sz w:val="24"/>
          <w:szCs w:val="24"/>
        </w:rPr>
        <w:t xml:space="preserve"> </w:t>
      </w:r>
      <w:proofErr w:type="spellStart"/>
      <w:r w:rsidR="00B03D59" w:rsidRPr="00B03D59">
        <w:rPr>
          <w:rFonts w:ascii="Arial" w:hAnsi="Arial" w:cs="Arial"/>
          <w:bCs/>
          <w:sz w:val="24"/>
          <w:szCs w:val="24"/>
        </w:rPr>
        <w:t>si</w:t>
      </w:r>
      <w:proofErr w:type="spellEnd"/>
      <w:r w:rsidR="00B03D59" w:rsidRPr="00B03D59">
        <w:rPr>
          <w:rFonts w:ascii="Arial" w:hAnsi="Arial" w:cs="Arial"/>
          <w:bCs/>
          <w:sz w:val="24"/>
          <w:szCs w:val="24"/>
        </w:rPr>
        <w:t xml:space="preserve"> </w:t>
      </w:r>
      <w:proofErr w:type="spellStart"/>
      <w:r w:rsidR="00B03D59" w:rsidRPr="00B03D59">
        <w:rPr>
          <w:rFonts w:ascii="Arial" w:hAnsi="Arial" w:cs="Arial"/>
          <w:bCs/>
          <w:sz w:val="24"/>
          <w:szCs w:val="24"/>
        </w:rPr>
        <w:t>otel</w:t>
      </w:r>
      <w:proofErr w:type="spellEnd"/>
      <w:r w:rsidR="00B03D59">
        <w:rPr>
          <w:rFonts w:ascii="Arial" w:hAnsi="Arial" w:cs="Arial"/>
          <w:bCs/>
          <w:sz w:val="24"/>
          <w:szCs w:val="24"/>
        </w:rPr>
        <w:t xml:space="preserve"> </w:t>
      </w:r>
      <w:proofErr w:type="spellStart"/>
      <w:r w:rsidR="00B03D59">
        <w:rPr>
          <w:rFonts w:ascii="Arial" w:hAnsi="Arial" w:cs="Arial"/>
          <w:bCs/>
          <w:sz w:val="24"/>
          <w:szCs w:val="24"/>
        </w:rPr>
        <w:t>rezultate</w:t>
      </w:r>
      <w:proofErr w:type="spellEnd"/>
      <w:r w:rsidR="00B03D59">
        <w:rPr>
          <w:rFonts w:ascii="Arial" w:hAnsi="Arial" w:cs="Arial"/>
          <w:bCs/>
          <w:sz w:val="24"/>
          <w:szCs w:val="24"/>
        </w:rPr>
        <w:t xml:space="preserve"> de la </w:t>
      </w:r>
      <w:proofErr w:type="spellStart"/>
      <w:r w:rsidR="00B03D59">
        <w:rPr>
          <w:rFonts w:ascii="Arial" w:hAnsi="Arial" w:cs="Arial"/>
          <w:bCs/>
          <w:sz w:val="24"/>
          <w:szCs w:val="24"/>
        </w:rPr>
        <w:t>operatiile</w:t>
      </w:r>
      <w:proofErr w:type="spellEnd"/>
      <w:r w:rsidR="00B03D59">
        <w:rPr>
          <w:rFonts w:ascii="Arial" w:hAnsi="Arial" w:cs="Arial"/>
          <w:bCs/>
          <w:sz w:val="24"/>
          <w:szCs w:val="24"/>
        </w:rPr>
        <w:t xml:space="preserve"> de </w:t>
      </w:r>
      <w:proofErr w:type="spellStart"/>
      <w:r w:rsidR="00B03D59">
        <w:rPr>
          <w:rFonts w:ascii="Arial" w:hAnsi="Arial" w:cs="Arial"/>
          <w:bCs/>
          <w:sz w:val="24"/>
          <w:szCs w:val="24"/>
        </w:rPr>
        <w:t>intretinere</w:t>
      </w:r>
      <w:proofErr w:type="spellEnd"/>
      <w:r w:rsidR="00B03D59">
        <w:rPr>
          <w:rFonts w:ascii="Arial" w:hAnsi="Arial" w:cs="Arial"/>
          <w:bCs/>
          <w:sz w:val="24"/>
          <w:szCs w:val="24"/>
        </w:rPr>
        <w:t>/</w:t>
      </w:r>
      <w:proofErr w:type="spellStart"/>
      <w:r w:rsidR="00B03D59">
        <w:rPr>
          <w:rFonts w:ascii="Arial" w:hAnsi="Arial" w:cs="Arial"/>
          <w:bCs/>
          <w:sz w:val="24"/>
          <w:szCs w:val="24"/>
        </w:rPr>
        <w:t>revizii</w:t>
      </w:r>
      <w:proofErr w:type="spellEnd"/>
      <w:r w:rsidR="00B03D59">
        <w:rPr>
          <w:rFonts w:ascii="Arial" w:hAnsi="Arial" w:cs="Arial"/>
          <w:bCs/>
          <w:sz w:val="24"/>
          <w:szCs w:val="24"/>
        </w:rPr>
        <w:t>.</w:t>
      </w:r>
    </w:p>
    <w:p w:rsidR="00793E6C" w:rsidRDefault="00793E6C" w:rsidP="00975721">
      <w:pPr>
        <w:pStyle w:val="NoSpacing"/>
        <w:rPr>
          <w:rFonts w:ascii="Arial" w:hAnsi="Arial" w:cs="Arial"/>
          <w:bCs/>
          <w:sz w:val="24"/>
          <w:szCs w:val="24"/>
        </w:rPr>
      </w:pPr>
      <w:r w:rsidRPr="000F1130">
        <w:rPr>
          <w:rFonts w:ascii="Arial" w:hAnsi="Arial" w:cs="Arial"/>
          <w:bCs/>
          <w:sz w:val="24"/>
          <w:szCs w:val="24"/>
        </w:rPr>
        <w:t>8.12</w:t>
      </w:r>
      <w:proofErr w:type="gramStart"/>
      <w:r w:rsidR="000F1130">
        <w:rPr>
          <w:rFonts w:ascii="Arial" w:hAnsi="Arial" w:cs="Arial"/>
          <w:bCs/>
          <w:sz w:val="24"/>
          <w:szCs w:val="24"/>
        </w:rPr>
        <w:t>.Operatorul</w:t>
      </w:r>
      <w:proofErr w:type="gramEnd"/>
      <w:r w:rsidR="000F1130">
        <w:rPr>
          <w:rFonts w:ascii="Arial" w:hAnsi="Arial" w:cs="Arial"/>
          <w:bCs/>
          <w:sz w:val="24"/>
          <w:szCs w:val="24"/>
        </w:rPr>
        <w:t xml:space="preserve"> </w:t>
      </w:r>
      <w:proofErr w:type="spellStart"/>
      <w:r w:rsidR="000F1130">
        <w:rPr>
          <w:rFonts w:ascii="Arial" w:hAnsi="Arial" w:cs="Arial"/>
          <w:bCs/>
          <w:sz w:val="24"/>
          <w:szCs w:val="24"/>
        </w:rPr>
        <w:t>este</w:t>
      </w:r>
      <w:proofErr w:type="spellEnd"/>
      <w:r w:rsidR="000F1130">
        <w:rPr>
          <w:rFonts w:ascii="Arial" w:hAnsi="Arial" w:cs="Arial"/>
          <w:bCs/>
          <w:sz w:val="24"/>
          <w:szCs w:val="24"/>
        </w:rPr>
        <w:t xml:space="preserve"> </w:t>
      </w:r>
      <w:proofErr w:type="spellStart"/>
      <w:r w:rsidR="000F1130">
        <w:rPr>
          <w:rFonts w:ascii="Arial" w:hAnsi="Arial" w:cs="Arial"/>
          <w:bCs/>
          <w:sz w:val="24"/>
          <w:szCs w:val="24"/>
        </w:rPr>
        <w:t>certificat</w:t>
      </w:r>
      <w:proofErr w:type="spellEnd"/>
      <w:r w:rsidR="000F1130">
        <w:rPr>
          <w:rFonts w:ascii="Arial" w:hAnsi="Arial" w:cs="Arial"/>
          <w:bCs/>
          <w:sz w:val="24"/>
          <w:szCs w:val="24"/>
        </w:rPr>
        <w:t xml:space="preserve"> </w:t>
      </w:r>
      <w:r w:rsidR="00C42EF8">
        <w:rPr>
          <w:rFonts w:ascii="Arial" w:hAnsi="Arial" w:cs="Arial"/>
          <w:bCs/>
          <w:sz w:val="24"/>
          <w:szCs w:val="24"/>
        </w:rPr>
        <w:t xml:space="preserve">ISO 14001 : </w:t>
      </w:r>
      <w:r w:rsidR="000F1130">
        <w:rPr>
          <w:rFonts w:ascii="Arial" w:hAnsi="Arial" w:cs="Arial"/>
          <w:bCs/>
          <w:sz w:val="24"/>
          <w:szCs w:val="24"/>
        </w:rPr>
        <w:t xml:space="preserve">2015. Conform </w:t>
      </w:r>
      <w:proofErr w:type="spellStart"/>
      <w:r w:rsidR="000F1130">
        <w:rPr>
          <w:rFonts w:ascii="Arial" w:hAnsi="Arial" w:cs="Arial"/>
          <w:bCs/>
          <w:sz w:val="24"/>
          <w:szCs w:val="24"/>
        </w:rPr>
        <w:t>standardului</w:t>
      </w:r>
      <w:proofErr w:type="spellEnd"/>
      <w:r w:rsidR="000F1130">
        <w:rPr>
          <w:rFonts w:ascii="Arial" w:hAnsi="Arial" w:cs="Arial"/>
          <w:bCs/>
          <w:sz w:val="24"/>
          <w:szCs w:val="24"/>
        </w:rPr>
        <w:t xml:space="preserve"> </w:t>
      </w:r>
      <w:proofErr w:type="gramStart"/>
      <w:r w:rsidR="000F1130">
        <w:rPr>
          <w:rFonts w:ascii="Arial" w:hAnsi="Arial" w:cs="Arial"/>
          <w:bCs/>
          <w:sz w:val="24"/>
          <w:szCs w:val="24"/>
        </w:rPr>
        <w:t xml:space="preserve">14001:2015  </w:t>
      </w:r>
      <w:proofErr w:type="spellStart"/>
      <w:r w:rsidR="000F1130">
        <w:rPr>
          <w:rFonts w:ascii="Arial" w:hAnsi="Arial" w:cs="Arial"/>
          <w:bCs/>
          <w:sz w:val="24"/>
          <w:szCs w:val="24"/>
        </w:rPr>
        <w:t>este</w:t>
      </w:r>
      <w:proofErr w:type="spellEnd"/>
      <w:proofErr w:type="gramEnd"/>
      <w:r w:rsidR="000F1130">
        <w:rPr>
          <w:rFonts w:ascii="Arial" w:hAnsi="Arial" w:cs="Arial"/>
          <w:bCs/>
          <w:sz w:val="24"/>
          <w:szCs w:val="24"/>
        </w:rPr>
        <w:t xml:space="preserve"> </w:t>
      </w:r>
      <w:proofErr w:type="spellStart"/>
      <w:r w:rsidR="000F1130">
        <w:rPr>
          <w:rFonts w:ascii="Arial" w:hAnsi="Arial" w:cs="Arial"/>
          <w:bCs/>
          <w:sz w:val="24"/>
          <w:szCs w:val="24"/>
        </w:rPr>
        <w:t>desemnata</w:t>
      </w:r>
      <w:proofErr w:type="spellEnd"/>
      <w:r w:rsidR="000F1130">
        <w:rPr>
          <w:rFonts w:ascii="Arial" w:hAnsi="Arial" w:cs="Arial"/>
          <w:bCs/>
          <w:sz w:val="24"/>
          <w:szCs w:val="24"/>
        </w:rPr>
        <w:t xml:space="preserve"> o </w:t>
      </w:r>
      <w:proofErr w:type="spellStart"/>
      <w:r w:rsidR="000F1130">
        <w:rPr>
          <w:rFonts w:ascii="Arial" w:hAnsi="Arial" w:cs="Arial"/>
          <w:bCs/>
          <w:sz w:val="24"/>
          <w:szCs w:val="24"/>
        </w:rPr>
        <w:t>persoana</w:t>
      </w:r>
      <w:proofErr w:type="spellEnd"/>
      <w:r w:rsidR="000F1130">
        <w:rPr>
          <w:rFonts w:ascii="Arial" w:hAnsi="Arial" w:cs="Arial"/>
          <w:bCs/>
          <w:sz w:val="24"/>
          <w:szCs w:val="24"/>
        </w:rPr>
        <w:t xml:space="preserve"> </w:t>
      </w:r>
      <w:proofErr w:type="spellStart"/>
      <w:r w:rsidR="000F1130">
        <w:rPr>
          <w:rFonts w:ascii="Arial" w:hAnsi="Arial" w:cs="Arial"/>
          <w:bCs/>
          <w:sz w:val="24"/>
          <w:szCs w:val="24"/>
        </w:rPr>
        <w:t>responsabil</w:t>
      </w:r>
      <w:proofErr w:type="spellEnd"/>
      <w:r w:rsidR="000F1130">
        <w:rPr>
          <w:rFonts w:ascii="Arial" w:hAnsi="Arial" w:cs="Arial"/>
          <w:bCs/>
          <w:sz w:val="24"/>
          <w:szCs w:val="24"/>
        </w:rPr>
        <w:t xml:space="preserve"> de </w:t>
      </w:r>
      <w:proofErr w:type="spellStart"/>
      <w:r w:rsidR="000F1130">
        <w:rPr>
          <w:rFonts w:ascii="Arial" w:hAnsi="Arial" w:cs="Arial"/>
          <w:bCs/>
          <w:sz w:val="24"/>
          <w:szCs w:val="24"/>
        </w:rPr>
        <w:t>mediu</w:t>
      </w:r>
      <w:proofErr w:type="spellEnd"/>
      <w:r w:rsidR="000F1130">
        <w:rPr>
          <w:rFonts w:ascii="Arial" w:hAnsi="Arial" w:cs="Arial"/>
          <w:bCs/>
          <w:sz w:val="24"/>
          <w:szCs w:val="24"/>
        </w:rPr>
        <w:t xml:space="preserve"> </w:t>
      </w:r>
      <w:r w:rsidR="00C42EF8">
        <w:rPr>
          <w:rFonts w:ascii="Arial" w:hAnsi="Arial" w:cs="Arial"/>
          <w:bCs/>
          <w:sz w:val="24"/>
          <w:szCs w:val="24"/>
        </w:rPr>
        <w:t xml:space="preserve">( a se </w:t>
      </w:r>
      <w:proofErr w:type="spellStart"/>
      <w:r w:rsidR="00C42EF8">
        <w:rPr>
          <w:rFonts w:ascii="Arial" w:hAnsi="Arial" w:cs="Arial"/>
          <w:bCs/>
          <w:sz w:val="24"/>
          <w:szCs w:val="24"/>
        </w:rPr>
        <w:t>vedea</w:t>
      </w:r>
      <w:proofErr w:type="spellEnd"/>
      <w:r w:rsidR="00C42EF8">
        <w:rPr>
          <w:rFonts w:ascii="Arial" w:hAnsi="Arial" w:cs="Arial"/>
          <w:bCs/>
          <w:sz w:val="24"/>
          <w:szCs w:val="24"/>
        </w:rPr>
        <w:t xml:space="preserve"> </w:t>
      </w:r>
      <w:proofErr w:type="spellStart"/>
      <w:r w:rsidR="00C42EF8">
        <w:rPr>
          <w:rFonts w:ascii="Arial" w:hAnsi="Arial" w:cs="Arial"/>
          <w:bCs/>
          <w:sz w:val="24"/>
          <w:szCs w:val="24"/>
        </w:rPr>
        <w:t>organigrama</w:t>
      </w:r>
      <w:proofErr w:type="spellEnd"/>
      <w:r w:rsidR="00C42EF8">
        <w:rPr>
          <w:rFonts w:ascii="Arial" w:hAnsi="Arial" w:cs="Arial"/>
          <w:bCs/>
          <w:sz w:val="24"/>
          <w:szCs w:val="24"/>
        </w:rPr>
        <w:t xml:space="preserve"> </w:t>
      </w:r>
      <w:proofErr w:type="spellStart"/>
      <w:r w:rsidR="00C42EF8">
        <w:rPr>
          <w:rFonts w:ascii="Arial" w:hAnsi="Arial" w:cs="Arial"/>
          <w:bCs/>
          <w:sz w:val="24"/>
          <w:szCs w:val="24"/>
        </w:rPr>
        <w:t>atasata</w:t>
      </w:r>
      <w:proofErr w:type="spellEnd"/>
      <w:r w:rsidR="00C42EF8">
        <w:rPr>
          <w:rFonts w:ascii="Arial" w:hAnsi="Arial" w:cs="Arial"/>
          <w:bCs/>
          <w:sz w:val="24"/>
          <w:szCs w:val="24"/>
        </w:rPr>
        <w:t xml:space="preserve"> la </w:t>
      </w:r>
      <w:proofErr w:type="spellStart"/>
      <w:r w:rsidR="00C42EF8">
        <w:rPr>
          <w:rFonts w:ascii="Arial" w:hAnsi="Arial" w:cs="Arial"/>
          <w:bCs/>
          <w:sz w:val="24"/>
          <w:szCs w:val="24"/>
        </w:rPr>
        <w:t>documentatie</w:t>
      </w:r>
      <w:proofErr w:type="spellEnd"/>
      <w:r w:rsidR="00C42EF8">
        <w:rPr>
          <w:rFonts w:ascii="Arial" w:hAnsi="Arial" w:cs="Arial"/>
          <w:bCs/>
          <w:sz w:val="24"/>
          <w:szCs w:val="24"/>
        </w:rPr>
        <w:t xml:space="preserve">)- </w:t>
      </w:r>
      <w:r w:rsidR="000F1130">
        <w:rPr>
          <w:rFonts w:ascii="Arial" w:hAnsi="Arial" w:cs="Arial"/>
          <w:bCs/>
          <w:sz w:val="24"/>
          <w:szCs w:val="24"/>
        </w:rPr>
        <w:t xml:space="preserve">care are </w:t>
      </w:r>
      <w:proofErr w:type="spellStart"/>
      <w:r w:rsidR="000F1130">
        <w:rPr>
          <w:rFonts w:ascii="Arial" w:hAnsi="Arial" w:cs="Arial"/>
          <w:bCs/>
          <w:sz w:val="24"/>
          <w:szCs w:val="24"/>
        </w:rPr>
        <w:t>responsabilitati</w:t>
      </w:r>
      <w:proofErr w:type="spellEnd"/>
      <w:r w:rsidR="000F1130">
        <w:rPr>
          <w:rFonts w:ascii="Arial" w:hAnsi="Arial" w:cs="Arial"/>
          <w:bCs/>
          <w:sz w:val="24"/>
          <w:szCs w:val="24"/>
        </w:rPr>
        <w:t xml:space="preserve"> in </w:t>
      </w:r>
      <w:proofErr w:type="spellStart"/>
      <w:r w:rsidR="000F1130">
        <w:rPr>
          <w:rFonts w:ascii="Arial" w:hAnsi="Arial" w:cs="Arial"/>
          <w:bCs/>
          <w:sz w:val="24"/>
          <w:szCs w:val="24"/>
        </w:rPr>
        <w:t>domeniul</w:t>
      </w:r>
      <w:proofErr w:type="spellEnd"/>
      <w:r w:rsidR="000F1130">
        <w:rPr>
          <w:rFonts w:ascii="Arial" w:hAnsi="Arial" w:cs="Arial"/>
          <w:bCs/>
          <w:sz w:val="24"/>
          <w:szCs w:val="24"/>
        </w:rPr>
        <w:t xml:space="preserve">  </w:t>
      </w:r>
      <w:proofErr w:type="spellStart"/>
      <w:r w:rsidR="00C42EF8">
        <w:rPr>
          <w:rFonts w:ascii="Arial" w:hAnsi="Arial" w:cs="Arial"/>
          <w:bCs/>
          <w:sz w:val="24"/>
          <w:szCs w:val="24"/>
        </w:rPr>
        <w:t>protectiei</w:t>
      </w:r>
      <w:proofErr w:type="spellEnd"/>
      <w:r w:rsidR="00C42EF8">
        <w:rPr>
          <w:rFonts w:ascii="Arial" w:hAnsi="Arial" w:cs="Arial"/>
          <w:bCs/>
          <w:sz w:val="24"/>
          <w:szCs w:val="24"/>
        </w:rPr>
        <w:t xml:space="preserve"> </w:t>
      </w:r>
      <w:proofErr w:type="spellStart"/>
      <w:r w:rsidR="00C42EF8">
        <w:rPr>
          <w:rFonts w:ascii="Arial" w:hAnsi="Arial" w:cs="Arial"/>
          <w:bCs/>
          <w:sz w:val="24"/>
          <w:szCs w:val="24"/>
        </w:rPr>
        <w:t>mediului</w:t>
      </w:r>
      <w:proofErr w:type="spellEnd"/>
      <w:r w:rsidR="00C42EF8">
        <w:rPr>
          <w:rFonts w:ascii="Arial" w:hAnsi="Arial" w:cs="Arial"/>
          <w:bCs/>
          <w:sz w:val="24"/>
          <w:szCs w:val="24"/>
        </w:rPr>
        <w:t>,</w:t>
      </w:r>
      <w:r w:rsidR="002C0824">
        <w:rPr>
          <w:rFonts w:ascii="Arial" w:hAnsi="Arial" w:cs="Arial"/>
          <w:bCs/>
          <w:sz w:val="24"/>
          <w:szCs w:val="24"/>
        </w:rPr>
        <w:t xml:space="preserve"> </w:t>
      </w:r>
      <w:proofErr w:type="spellStart"/>
      <w:r w:rsidR="00C42EF8">
        <w:rPr>
          <w:rFonts w:ascii="Arial" w:hAnsi="Arial" w:cs="Arial"/>
          <w:bCs/>
          <w:sz w:val="24"/>
          <w:szCs w:val="24"/>
        </w:rPr>
        <w:t>inclusiv</w:t>
      </w:r>
      <w:proofErr w:type="spellEnd"/>
      <w:r w:rsidR="00C42EF8">
        <w:rPr>
          <w:rFonts w:ascii="Arial" w:hAnsi="Arial" w:cs="Arial"/>
          <w:bCs/>
          <w:sz w:val="24"/>
          <w:szCs w:val="24"/>
        </w:rPr>
        <w:t xml:space="preserve"> in </w:t>
      </w:r>
      <w:proofErr w:type="spellStart"/>
      <w:r w:rsidR="00C42EF8">
        <w:rPr>
          <w:rFonts w:ascii="Arial" w:hAnsi="Arial" w:cs="Arial"/>
          <w:bCs/>
          <w:sz w:val="24"/>
          <w:szCs w:val="24"/>
        </w:rPr>
        <w:t>gestiunea</w:t>
      </w:r>
      <w:proofErr w:type="spellEnd"/>
      <w:r w:rsidR="00C42EF8">
        <w:rPr>
          <w:rFonts w:ascii="Arial" w:hAnsi="Arial" w:cs="Arial"/>
          <w:bCs/>
          <w:sz w:val="24"/>
          <w:szCs w:val="24"/>
        </w:rPr>
        <w:t xml:space="preserve"> </w:t>
      </w:r>
      <w:proofErr w:type="spellStart"/>
      <w:r w:rsidR="00C42EF8">
        <w:rPr>
          <w:rFonts w:ascii="Arial" w:hAnsi="Arial" w:cs="Arial"/>
          <w:bCs/>
          <w:sz w:val="24"/>
          <w:szCs w:val="24"/>
        </w:rPr>
        <w:t>deseurilor</w:t>
      </w:r>
      <w:proofErr w:type="spellEnd"/>
      <w:r w:rsidR="00C42EF8">
        <w:rPr>
          <w:rFonts w:ascii="Arial" w:hAnsi="Arial" w:cs="Arial"/>
          <w:bCs/>
          <w:sz w:val="24"/>
          <w:szCs w:val="24"/>
        </w:rPr>
        <w:t xml:space="preserve">( </w:t>
      </w:r>
      <w:proofErr w:type="spellStart"/>
      <w:r w:rsidR="00C42EF8">
        <w:rPr>
          <w:rFonts w:ascii="Arial" w:hAnsi="Arial" w:cs="Arial"/>
          <w:bCs/>
          <w:sz w:val="24"/>
          <w:szCs w:val="24"/>
        </w:rPr>
        <w:t>identificare</w:t>
      </w:r>
      <w:proofErr w:type="spellEnd"/>
      <w:r w:rsidR="00C42EF8">
        <w:rPr>
          <w:rFonts w:ascii="Arial" w:hAnsi="Arial" w:cs="Arial"/>
          <w:bCs/>
          <w:sz w:val="24"/>
          <w:szCs w:val="24"/>
        </w:rPr>
        <w:t xml:space="preserve">, </w:t>
      </w:r>
      <w:proofErr w:type="spellStart"/>
      <w:r w:rsidR="00C42EF8">
        <w:rPr>
          <w:rFonts w:ascii="Arial" w:hAnsi="Arial" w:cs="Arial"/>
          <w:bCs/>
          <w:sz w:val="24"/>
          <w:szCs w:val="24"/>
        </w:rPr>
        <w:t>caracterizare</w:t>
      </w:r>
      <w:proofErr w:type="spellEnd"/>
      <w:r w:rsidR="00C42EF8">
        <w:rPr>
          <w:rFonts w:ascii="Arial" w:hAnsi="Arial" w:cs="Arial"/>
          <w:bCs/>
          <w:sz w:val="24"/>
          <w:szCs w:val="24"/>
        </w:rPr>
        <w:t xml:space="preserve">, </w:t>
      </w:r>
      <w:proofErr w:type="spellStart"/>
      <w:r w:rsidR="00C42EF8">
        <w:rPr>
          <w:rFonts w:ascii="Arial" w:hAnsi="Arial" w:cs="Arial"/>
          <w:bCs/>
          <w:sz w:val="24"/>
          <w:szCs w:val="24"/>
        </w:rPr>
        <w:t>gestionare</w:t>
      </w:r>
      <w:proofErr w:type="spellEnd"/>
      <w:r w:rsidR="00C42EF8">
        <w:rPr>
          <w:rFonts w:ascii="Arial" w:hAnsi="Arial" w:cs="Arial"/>
          <w:bCs/>
          <w:sz w:val="24"/>
          <w:szCs w:val="24"/>
        </w:rPr>
        <w:t xml:space="preserve">, </w:t>
      </w:r>
      <w:proofErr w:type="spellStart"/>
      <w:r w:rsidR="00C42EF8">
        <w:rPr>
          <w:rFonts w:ascii="Arial" w:hAnsi="Arial" w:cs="Arial"/>
          <w:bCs/>
          <w:sz w:val="24"/>
          <w:szCs w:val="24"/>
        </w:rPr>
        <w:t>raportare</w:t>
      </w:r>
      <w:proofErr w:type="spellEnd"/>
      <w:r w:rsidR="00C42EF8">
        <w:rPr>
          <w:rFonts w:ascii="Arial" w:hAnsi="Arial" w:cs="Arial"/>
          <w:bCs/>
          <w:sz w:val="24"/>
          <w:szCs w:val="24"/>
        </w:rPr>
        <w:t>).</w:t>
      </w:r>
    </w:p>
    <w:p w:rsidR="00C42EF8" w:rsidRDefault="00C42EF8" w:rsidP="00975721">
      <w:pPr>
        <w:pStyle w:val="NoSpacing"/>
        <w:rPr>
          <w:rFonts w:ascii="Arial" w:hAnsi="Arial" w:cs="Arial"/>
          <w:bCs/>
          <w:sz w:val="24"/>
          <w:szCs w:val="24"/>
        </w:rPr>
      </w:pPr>
      <w:r>
        <w:rPr>
          <w:rFonts w:ascii="Arial" w:hAnsi="Arial" w:cs="Arial"/>
          <w:bCs/>
          <w:sz w:val="24"/>
          <w:szCs w:val="24"/>
        </w:rPr>
        <w:t xml:space="preserve">8.13 </w:t>
      </w:r>
      <w:proofErr w:type="spellStart"/>
      <w:r>
        <w:rPr>
          <w:rFonts w:ascii="Arial" w:hAnsi="Arial" w:cs="Arial"/>
          <w:bCs/>
          <w:sz w:val="24"/>
          <w:szCs w:val="24"/>
        </w:rPr>
        <w:t>Pe</w:t>
      </w:r>
      <w:proofErr w:type="spellEnd"/>
      <w:r>
        <w:rPr>
          <w:rFonts w:ascii="Arial" w:hAnsi="Arial" w:cs="Arial"/>
          <w:bCs/>
          <w:sz w:val="24"/>
          <w:szCs w:val="24"/>
        </w:rPr>
        <w:t xml:space="preserve"> </w:t>
      </w:r>
      <w:proofErr w:type="spellStart"/>
      <w:r>
        <w:rPr>
          <w:rFonts w:ascii="Arial" w:hAnsi="Arial" w:cs="Arial"/>
          <w:bCs/>
          <w:sz w:val="24"/>
          <w:szCs w:val="24"/>
        </w:rPr>
        <w:t>amplasament</w:t>
      </w:r>
      <w:proofErr w:type="spellEnd"/>
      <w:r>
        <w:rPr>
          <w:rFonts w:ascii="Arial" w:hAnsi="Arial" w:cs="Arial"/>
          <w:bCs/>
          <w:sz w:val="24"/>
          <w:szCs w:val="24"/>
        </w:rPr>
        <w:t xml:space="preserve"> </w:t>
      </w:r>
      <w:proofErr w:type="spellStart"/>
      <w:r>
        <w:rPr>
          <w:rFonts w:ascii="Arial" w:hAnsi="Arial" w:cs="Arial"/>
          <w:bCs/>
          <w:sz w:val="24"/>
          <w:szCs w:val="24"/>
        </w:rPr>
        <w:t>sunt</w:t>
      </w:r>
      <w:proofErr w:type="spellEnd"/>
      <w:r>
        <w:rPr>
          <w:rFonts w:ascii="Arial" w:hAnsi="Arial" w:cs="Arial"/>
          <w:bCs/>
          <w:sz w:val="24"/>
          <w:szCs w:val="24"/>
        </w:rPr>
        <w:t xml:space="preserve"> </w:t>
      </w:r>
      <w:proofErr w:type="spellStart"/>
      <w:r>
        <w:rPr>
          <w:rFonts w:ascii="Arial" w:hAnsi="Arial" w:cs="Arial"/>
          <w:bCs/>
          <w:sz w:val="24"/>
          <w:szCs w:val="24"/>
        </w:rPr>
        <w:t>doua</w:t>
      </w:r>
      <w:proofErr w:type="spellEnd"/>
      <w:r>
        <w:rPr>
          <w:rFonts w:ascii="Arial" w:hAnsi="Arial" w:cs="Arial"/>
          <w:bCs/>
          <w:sz w:val="24"/>
          <w:szCs w:val="24"/>
        </w:rPr>
        <w:t xml:space="preserve"> </w:t>
      </w:r>
      <w:proofErr w:type="spellStart"/>
      <w:r>
        <w:rPr>
          <w:rFonts w:ascii="Arial" w:hAnsi="Arial" w:cs="Arial"/>
          <w:bCs/>
          <w:sz w:val="24"/>
          <w:szCs w:val="24"/>
        </w:rPr>
        <w:t>spatii</w:t>
      </w:r>
      <w:proofErr w:type="spellEnd"/>
      <w:r>
        <w:rPr>
          <w:rFonts w:ascii="Arial" w:hAnsi="Arial" w:cs="Arial"/>
          <w:bCs/>
          <w:sz w:val="24"/>
          <w:szCs w:val="24"/>
        </w:rPr>
        <w:t xml:space="preserve"> </w:t>
      </w:r>
      <w:proofErr w:type="spellStart"/>
      <w:r>
        <w:rPr>
          <w:rFonts w:ascii="Arial" w:hAnsi="Arial" w:cs="Arial"/>
          <w:bCs/>
          <w:sz w:val="24"/>
          <w:szCs w:val="24"/>
        </w:rPr>
        <w:t>frigorifice</w:t>
      </w:r>
      <w:proofErr w:type="spellEnd"/>
      <w:r>
        <w:rPr>
          <w:rFonts w:ascii="Arial" w:hAnsi="Arial" w:cs="Arial"/>
          <w:bCs/>
          <w:sz w:val="24"/>
          <w:szCs w:val="24"/>
        </w:rPr>
        <w:t xml:space="preserve"> de </w:t>
      </w:r>
      <w:proofErr w:type="spellStart"/>
      <w:r>
        <w:rPr>
          <w:rFonts w:ascii="Arial" w:hAnsi="Arial" w:cs="Arial"/>
          <w:bCs/>
          <w:sz w:val="24"/>
          <w:szCs w:val="24"/>
        </w:rPr>
        <w:t>stocare</w:t>
      </w:r>
      <w:proofErr w:type="spellEnd"/>
      <w:r>
        <w:rPr>
          <w:rFonts w:ascii="Arial" w:hAnsi="Arial" w:cs="Arial"/>
          <w:bCs/>
          <w:sz w:val="24"/>
          <w:szCs w:val="24"/>
        </w:rPr>
        <w:t>.</w:t>
      </w:r>
    </w:p>
    <w:p w:rsidR="00C42EF8" w:rsidRDefault="00C42EF8" w:rsidP="00975721">
      <w:pPr>
        <w:pStyle w:val="NoSpacing"/>
        <w:rPr>
          <w:rFonts w:ascii="Arial" w:hAnsi="Arial" w:cs="Arial"/>
          <w:bCs/>
          <w:sz w:val="24"/>
          <w:szCs w:val="24"/>
        </w:rPr>
      </w:pPr>
      <w:r>
        <w:rPr>
          <w:rFonts w:ascii="Arial" w:hAnsi="Arial" w:cs="Arial"/>
          <w:bCs/>
          <w:sz w:val="24"/>
          <w:szCs w:val="24"/>
        </w:rPr>
        <w:t xml:space="preserve">9. </w:t>
      </w:r>
      <w:proofErr w:type="spellStart"/>
      <w:r>
        <w:rPr>
          <w:rFonts w:ascii="Arial" w:hAnsi="Arial" w:cs="Arial"/>
          <w:bCs/>
          <w:sz w:val="24"/>
          <w:szCs w:val="24"/>
        </w:rPr>
        <w:t>Lista</w:t>
      </w:r>
      <w:proofErr w:type="spellEnd"/>
      <w:r>
        <w:rPr>
          <w:rFonts w:ascii="Arial" w:hAnsi="Arial" w:cs="Arial"/>
          <w:bCs/>
          <w:sz w:val="24"/>
          <w:szCs w:val="24"/>
        </w:rPr>
        <w:t xml:space="preserve"> </w:t>
      </w:r>
      <w:proofErr w:type="spellStart"/>
      <w:r>
        <w:rPr>
          <w:rFonts w:ascii="Arial" w:hAnsi="Arial" w:cs="Arial"/>
          <w:bCs/>
          <w:sz w:val="24"/>
          <w:szCs w:val="24"/>
        </w:rPr>
        <w:t>deseurilor</w:t>
      </w:r>
      <w:proofErr w:type="spellEnd"/>
      <w:r>
        <w:rPr>
          <w:rFonts w:ascii="Arial" w:hAnsi="Arial" w:cs="Arial"/>
          <w:bCs/>
          <w:sz w:val="24"/>
          <w:szCs w:val="24"/>
        </w:rPr>
        <w:t xml:space="preserve"> </w:t>
      </w:r>
      <w:proofErr w:type="spellStart"/>
      <w:r>
        <w:rPr>
          <w:rFonts w:ascii="Arial" w:hAnsi="Arial" w:cs="Arial"/>
          <w:bCs/>
          <w:sz w:val="24"/>
          <w:szCs w:val="24"/>
        </w:rPr>
        <w:t>ce</w:t>
      </w:r>
      <w:proofErr w:type="spellEnd"/>
      <w:r>
        <w:rPr>
          <w:rFonts w:ascii="Arial" w:hAnsi="Arial" w:cs="Arial"/>
          <w:bCs/>
          <w:sz w:val="24"/>
          <w:szCs w:val="24"/>
        </w:rPr>
        <w:t xml:space="preserve"> </w:t>
      </w:r>
      <w:proofErr w:type="spellStart"/>
      <w:r>
        <w:rPr>
          <w:rFonts w:ascii="Arial" w:hAnsi="Arial" w:cs="Arial"/>
          <w:bCs/>
          <w:sz w:val="24"/>
          <w:szCs w:val="24"/>
        </w:rPr>
        <w:t>urmeaza</w:t>
      </w:r>
      <w:proofErr w:type="spellEnd"/>
      <w:r>
        <w:rPr>
          <w:rFonts w:ascii="Arial" w:hAnsi="Arial" w:cs="Arial"/>
          <w:bCs/>
          <w:sz w:val="24"/>
          <w:szCs w:val="24"/>
        </w:rPr>
        <w:t xml:space="preserve"> a </w:t>
      </w:r>
      <w:proofErr w:type="spellStart"/>
      <w:r>
        <w:rPr>
          <w:rFonts w:ascii="Arial" w:hAnsi="Arial" w:cs="Arial"/>
          <w:bCs/>
          <w:sz w:val="24"/>
          <w:szCs w:val="24"/>
        </w:rPr>
        <w:t>fi</w:t>
      </w:r>
      <w:proofErr w:type="spellEnd"/>
      <w:r>
        <w:rPr>
          <w:rFonts w:ascii="Arial" w:hAnsi="Arial" w:cs="Arial"/>
          <w:bCs/>
          <w:sz w:val="24"/>
          <w:szCs w:val="24"/>
        </w:rPr>
        <w:t xml:space="preserve"> incinerate </w:t>
      </w:r>
      <w:proofErr w:type="spellStart"/>
      <w:proofErr w:type="gramStart"/>
      <w:r>
        <w:rPr>
          <w:rFonts w:ascii="Arial" w:hAnsi="Arial" w:cs="Arial"/>
          <w:bCs/>
          <w:sz w:val="24"/>
          <w:szCs w:val="24"/>
        </w:rPr>
        <w:t>contine</w:t>
      </w:r>
      <w:proofErr w:type="spellEnd"/>
      <w:r>
        <w:rPr>
          <w:rFonts w:ascii="Arial" w:hAnsi="Arial" w:cs="Arial"/>
          <w:bCs/>
          <w:sz w:val="24"/>
          <w:szCs w:val="24"/>
        </w:rPr>
        <w:t xml:space="preserve">  </w:t>
      </w:r>
      <w:proofErr w:type="spellStart"/>
      <w:r>
        <w:rPr>
          <w:rFonts w:ascii="Arial" w:hAnsi="Arial" w:cs="Arial"/>
          <w:bCs/>
          <w:sz w:val="24"/>
          <w:szCs w:val="24"/>
        </w:rPr>
        <w:t>deseuri</w:t>
      </w:r>
      <w:proofErr w:type="spellEnd"/>
      <w:proofErr w:type="gramEnd"/>
      <w:r>
        <w:rPr>
          <w:rFonts w:ascii="Arial" w:hAnsi="Arial" w:cs="Arial"/>
          <w:bCs/>
          <w:sz w:val="24"/>
          <w:szCs w:val="24"/>
        </w:rPr>
        <w:t xml:space="preserve"> din </w:t>
      </w:r>
      <w:proofErr w:type="spellStart"/>
      <w:r>
        <w:rPr>
          <w:rFonts w:ascii="Arial" w:hAnsi="Arial" w:cs="Arial"/>
          <w:bCs/>
          <w:sz w:val="24"/>
          <w:szCs w:val="24"/>
        </w:rPr>
        <w:t>grupe</w:t>
      </w:r>
      <w:proofErr w:type="spellEnd"/>
      <w:r>
        <w:rPr>
          <w:rFonts w:ascii="Arial" w:hAnsi="Arial" w:cs="Arial"/>
          <w:bCs/>
          <w:sz w:val="24"/>
          <w:szCs w:val="24"/>
        </w:rPr>
        <w:t xml:space="preserve">  </w:t>
      </w:r>
      <w:proofErr w:type="spellStart"/>
      <w:r>
        <w:rPr>
          <w:rFonts w:ascii="Arial" w:hAnsi="Arial" w:cs="Arial"/>
          <w:bCs/>
          <w:sz w:val="24"/>
          <w:szCs w:val="24"/>
        </w:rPr>
        <w:t>pentru</w:t>
      </w:r>
      <w:proofErr w:type="spellEnd"/>
      <w:r>
        <w:rPr>
          <w:rFonts w:ascii="Arial" w:hAnsi="Arial" w:cs="Arial"/>
          <w:bCs/>
          <w:sz w:val="24"/>
          <w:szCs w:val="24"/>
        </w:rPr>
        <w:t xml:space="preserve"> care </w:t>
      </w:r>
      <w:proofErr w:type="spellStart"/>
      <w:r>
        <w:rPr>
          <w:rFonts w:ascii="Arial" w:hAnsi="Arial" w:cs="Arial"/>
          <w:bCs/>
          <w:sz w:val="24"/>
          <w:szCs w:val="24"/>
        </w:rPr>
        <w:t>exista</w:t>
      </w:r>
      <w:proofErr w:type="spellEnd"/>
      <w:r>
        <w:rPr>
          <w:rFonts w:ascii="Arial" w:hAnsi="Arial" w:cs="Arial"/>
          <w:bCs/>
          <w:sz w:val="24"/>
          <w:szCs w:val="24"/>
        </w:rPr>
        <w:t xml:space="preserve">  </w:t>
      </w:r>
      <w:proofErr w:type="spellStart"/>
      <w:r>
        <w:rPr>
          <w:rFonts w:ascii="Arial" w:hAnsi="Arial" w:cs="Arial"/>
          <w:bCs/>
          <w:sz w:val="24"/>
          <w:szCs w:val="24"/>
        </w:rPr>
        <w:t>metode</w:t>
      </w:r>
      <w:proofErr w:type="spellEnd"/>
      <w:r>
        <w:rPr>
          <w:rFonts w:ascii="Arial" w:hAnsi="Arial" w:cs="Arial"/>
          <w:bCs/>
          <w:sz w:val="24"/>
          <w:szCs w:val="24"/>
        </w:rPr>
        <w:t xml:space="preserve"> de </w:t>
      </w:r>
      <w:proofErr w:type="spellStart"/>
      <w:r>
        <w:rPr>
          <w:rFonts w:ascii="Arial" w:hAnsi="Arial" w:cs="Arial"/>
          <w:bCs/>
          <w:sz w:val="24"/>
          <w:szCs w:val="24"/>
        </w:rPr>
        <w:t>valorificare</w:t>
      </w:r>
      <w:proofErr w:type="spellEnd"/>
      <w:r>
        <w:rPr>
          <w:rFonts w:ascii="Arial" w:hAnsi="Arial" w:cs="Arial"/>
          <w:bCs/>
          <w:sz w:val="24"/>
          <w:szCs w:val="24"/>
        </w:rPr>
        <w:t xml:space="preserve"> </w:t>
      </w:r>
      <w:proofErr w:type="spellStart"/>
      <w:r>
        <w:rPr>
          <w:rFonts w:ascii="Arial" w:hAnsi="Arial" w:cs="Arial"/>
          <w:bCs/>
          <w:sz w:val="24"/>
          <w:szCs w:val="24"/>
        </w:rPr>
        <w:t>dar</w:t>
      </w:r>
      <w:proofErr w:type="spellEnd"/>
      <w:r>
        <w:rPr>
          <w:rFonts w:ascii="Arial" w:hAnsi="Arial" w:cs="Arial"/>
          <w:bCs/>
          <w:sz w:val="24"/>
          <w:szCs w:val="24"/>
        </w:rPr>
        <w:t xml:space="preserve"> </w:t>
      </w:r>
      <w:proofErr w:type="spellStart"/>
      <w:r>
        <w:rPr>
          <w:rFonts w:ascii="Arial" w:hAnsi="Arial" w:cs="Arial"/>
          <w:bCs/>
          <w:sz w:val="24"/>
          <w:szCs w:val="24"/>
        </w:rPr>
        <w:t>aceasta</w:t>
      </w:r>
      <w:proofErr w:type="spellEnd"/>
      <w:r>
        <w:rPr>
          <w:rFonts w:ascii="Arial" w:hAnsi="Arial" w:cs="Arial"/>
          <w:bCs/>
          <w:sz w:val="24"/>
          <w:szCs w:val="24"/>
        </w:rPr>
        <w:t xml:space="preserve"> </w:t>
      </w:r>
      <w:proofErr w:type="spellStart"/>
      <w:r>
        <w:rPr>
          <w:rFonts w:ascii="Arial" w:hAnsi="Arial" w:cs="Arial"/>
          <w:bCs/>
          <w:sz w:val="24"/>
          <w:szCs w:val="24"/>
        </w:rPr>
        <w:t>obligatie</w:t>
      </w:r>
      <w:proofErr w:type="spellEnd"/>
      <w:r>
        <w:rPr>
          <w:rFonts w:ascii="Arial" w:hAnsi="Arial" w:cs="Arial"/>
          <w:bCs/>
          <w:sz w:val="24"/>
          <w:szCs w:val="24"/>
        </w:rPr>
        <w:t xml:space="preserve"> </w:t>
      </w:r>
      <w:proofErr w:type="spellStart"/>
      <w:r>
        <w:rPr>
          <w:rFonts w:ascii="Arial" w:hAnsi="Arial" w:cs="Arial"/>
          <w:bCs/>
          <w:sz w:val="24"/>
          <w:szCs w:val="24"/>
        </w:rPr>
        <w:t>legala</w:t>
      </w:r>
      <w:proofErr w:type="spellEnd"/>
      <w:r>
        <w:rPr>
          <w:rFonts w:ascii="Arial" w:hAnsi="Arial" w:cs="Arial"/>
          <w:bCs/>
          <w:sz w:val="24"/>
          <w:szCs w:val="24"/>
        </w:rPr>
        <w:t xml:space="preserve"> </w:t>
      </w:r>
      <w:proofErr w:type="spellStart"/>
      <w:r>
        <w:rPr>
          <w:rFonts w:ascii="Arial" w:hAnsi="Arial" w:cs="Arial"/>
          <w:bCs/>
          <w:sz w:val="24"/>
          <w:szCs w:val="24"/>
        </w:rPr>
        <w:t>revine</w:t>
      </w:r>
      <w:proofErr w:type="spellEnd"/>
      <w:r>
        <w:rPr>
          <w:rFonts w:ascii="Arial" w:hAnsi="Arial" w:cs="Arial"/>
          <w:bCs/>
          <w:sz w:val="24"/>
          <w:szCs w:val="24"/>
        </w:rPr>
        <w:t xml:space="preserve"> </w:t>
      </w:r>
      <w:proofErr w:type="spellStart"/>
      <w:r>
        <w:rPr>
          <w:rFonts w:ascii="Arial" w:hAnsi="Arial" w:cs="Arial"/>
          <w:bCs/>
          <w:sz w:val="24"/>
          <w:szCs w:val="24"/>
        </w:rPr>
        <w:t>generatorului</w:t>
      </w:r>
      <w:proofErr w:type="spellEnd"/>
      <w:r>
        <w:rPr>
          <w:rFonts w:ascii="Arial" w:hAnsi="Arial" w:cs="Arial"/>
          <w:bCs/>
          <w:sz w:val="24"/>
          <w:szCs w:val="24"/>
        </w:rPr>
        <w:t xml:space="preserve"> de </w:t>
      </w:r>
      <w:proofErr w:type="spellStart"/>
      <w:r>
        <w:rPr>
          <w:rFonts w:ascii="Arial" w:hAnsi="Arial" w:cs="Arial"/>
          <w:bCs/>
          <w:sz w:val="24"/>
          <w:szCs w:val="24"/>
        </w:rPr>
        <w:t>deseuri</w:t>
      </w:r>
      <w:proofErr w:type="spellEnd"/>
      <w:r>
        <w:rPr>
          <w:rFonts w:ascii="Arial" w:hAnsi="Arial" w:cs="Arial"/>
          <w:bCs/>
          <w:sz w:val="24"/>
          <w:szCs w:val="24"/>
        </w:rPr>
        <w:t>.</w:t>
      </w:r>
    </w:p>
    <w:p w:rsidR="00C42EF8" w:rsidRDefault="00C42EF8" w:rsidP="00975721">
      <w:pPr>
        <w:pStyle w:val="NoSpacing"/>
        <w:rPr>
          <w:rFonts w:ascii="Arial" w:hAnsi="Arial" w:cs="Arial"/>
          <w:color w:val="000000"/>
          <w:sz w:val="24"/>
          <w:szCs w:val="24"/>
          <w:shd w:val="clear" w:color="auto" w:fill="FFFFFF"/>
        </w:rPr>
      </w:pPr>
      <w:r>
        <w:rPr>
          <w:rFonts w:ascii="Arial" w:hAnsi="Arial" w:cs="Arial"/>
          <w:bCs/>
          <w:sz w:val="24"/>
          <w:szCs w:val="24"/>
        </w:rPr>
        <w:t xml:space="preserve">10. </w:t>
      </w:r>
      <w:r w:rsidR="0035750D">
        <w:rPr>
          <w:rFonts w:ascii="Arial" w:hAnsi="Arial" w:cs="Arial"/>
          <w:bCs/>
          <w:sz w:val="24"/>
          <w:szCs w:val="24"/>
        </w:rPr>
        <w:t xml:space="preserve"> </w:t>
      </w:r>
      <w:proofErr w:type="spellStart"/>
      <w:r w:rsidR="0035750D" w:rsidRPr="00134748">
        <w:rPr>
          <w:rFonts w:ascii="Arial" w:hAnsi="Arial" w:cs="Arial"/>
          <w:bCs/>
          <w:sz w:val="24"/>
          <w:szCs w:val="24"/>
        </w:rPr>
        <w:t>Pentru</w:t>
      </w:r>
      <w:proofErr w:type="spellEnd"/>
      <w:r w:rsidR="0035750D" w:rsidRPr="00134748">
        <w:rPr>
          <w:rFonts w:ascii="Arial" w:hAnsi="Arial" w:cs="Arial"/>
          <w:bCs/>
          <w:sz w:val="24"/>
          <w:szCs w:val="24"/>
        </w:rPr>
        <w:t xml:space="preserve"> </w:t>
      </w:r>
      <w:proofErr w:type="spellStart"/>
      <w:r w:rsidR="0035750D" w:rsidRPr="00134748">
        <w:rPr>
          <w:rFonts w:ascii="Arial" w:hAnsi="Arial" w:cs="Arial"/>
          <w:bCs/>
          <w:sz w:val="24"/>
          <w:szCs w:val="24"/>
        </w:rPr>
        <w:t>eliminarea</w:t>
      </w:r>
      <w:proofErr w:type="spellEnd"/>
      <w:r w:rsidR="0035750D" w:rsidRPr="00134748">
        <w:rPr>
          <w:rFonts w:ascii="Arial" w:hAnsi="Arial" w:cs="Arial"/>
          <w:bCs/>
          <w:sz w:val="24"/>
          <w:szCs w:val="24"/>
        </w:rPr>
        <w:t xml:space="preserve"> </w:t>
      </w:r>
      <w:proofErr w:type="spellStart"/>
      <w:r w:rsidR="0035750D" w:rsidRPr="00134748">
        <w:rPr>
          <w:rFonts w:ascii="Arial" w:hAnsi="Arial" w:cs="Arial"/>
          <w:bCs/>
          <w:sz w:val="24"/>
          <w:szCs w:val="24"/>
        </w:rPr>
        <w:t>cenusilor</w:t>
      </w:r>
      <w:proofErr w:type="spellEnd"/>
      <w:r w:rsidR="0035750D" w:rsidRPr="00134748">
        <w:rPr>
          <w:rFonts w:ascii="Arial" w:hAnsi="Arial" w:cs="Arial"/>
          <w:bCs/>
          <w:sz w:val="24"/>
          <w:szCs w:val="24"/>
        </w:rPr>
        <w:t xml:space="preserve"> </w:t>
      </w:r>
      <w:proofErr w:type="spellStart"/>
      <w:r w:rsidR="0035750D" w:rsidRPr="00134748">
        <w:rPr>
          <w:rFonts w:ascii="Arial" w:hAnsi="Arial" w:cs="Arial"/>
          <w:bCs/>
          <w:sz w:val="24"/>
          <w:szCs w:val="24"/>
        </w:rPr>
        <w:t>operatorul</w:t>
      </w:r>
      <w:proofErr w:type="spellEnd"/>
      <w:r w:rsidR="0035750D" w:rsidRPr="00134748">
        <w:rPr>
          <w:rFonts w:ascii="Arial" w:hAnsi="Arial" w:cs="Arial"/>
          <w:bCs/>
          <w:sz w:val="24"/>
          <w:szCs w:val="24"/>
        </w:rPr>
        <w:t xml:space="preserve"> </w:t>
      </w:r>
      <w:proofErr w:type="spellStart"/>
      <w:r w:rsidR="0035750D" w:rsidRPr="00134748">
        <w:rPr>
          <w:rFonts w:ascii="Arial" w:hAnsi="Arial" w:cs="Arial"/>
          <w:bCs/>
          <w:sz w:val="24"/>
          <w:szCs w:val="24"/>
        </w:rPr>
        <w:t>efectueaza</w:t>
      </w:r>
      <w:proofErr w:type="spellEnd"/>
      <w:r w:rsidR="0035750D" w:rsidRPr="00134748">
        <w:rPr>
          <w:rFonts w:ascii="Arial" w:hAnsi="Arial" w:cs="Arial"/>
          <w:bCs/>
          <w:sz w:val="24"/>
          <w:szCs w:val="24"/>
        </w:rPr>
        <w:t xml:space="preserve"> </w:t>
      </w:r>
      <w:proofErr w:type="spellStart"/>
      <w:r w:rsidR="0035750D" w:rsidRPr="00134748">
        <w:rPr>
          <w:rFonts w:ascii="Arial" w:hAnsi="Arial" w:cs="Arial"/>
          <w:bCs/>
          <w:sz w:val="24"/>
          <w:szCs w:val="24"/>
        </w:rPr>
        <w:t>analize</w:t>
      </w:r>
      <w:proofErr w:type="spellEnd"/>
      <w:r w:rsidR="0035750D" w:rsidRPr="00134748">
        <w:rPr>
          <w:rFonts w:ascii="Arial" w:hAnsi="Arial" w:cs="Arial"/>
          <w:bCs/>
          <w:sz w:val="24"/>
          <w:szCs w:val="24"/>
        </w:rPr>
        <w:t xml:space="preserve"> in </w:t>
      </w:r>
      <w:proofErr w:type="spellStart"/>
      <w:r w:rsidR="0035750D" w:rsidRPr="00134748">
        <w:rPr>
          <w:rFonts w:ascii="Arial" w:hAnsi="Arial" w:cs="Arial"/>
          <w:bCs/>
          <w:sz w:val="24"/>
          <w:szCs w:val="24"/>
        </w:rPr>
        <w:t>conformitate</w:t>
      </w:r>
      <w:proofErr w:type="spellEnd"/>
      <w:r w:rsidR="0035750D" w:rsidRPr="00134748">
        <w:rPr>
          <w:rFonts w:ascii="Arial" w:hAnsi="Arial" w:cs="Arial"/>
          <w:bCs/>
          <w:sz w:val="24"/>
          <w:szCs w:val="24"/>
        </w:rPr>
        <w:t xml:space="preserve"> cu </w:t>
      </w:r>
      <w:proofErr w:type="spellStart"/>
      <w:r w:rsidR="0035750D" w:rsidRPr="00134748">
        <w:rPr>
          <w:rFonts w:ascii="Arial" w:hAnsi="Arial" w:cs="Arial"/>
          <w:bCs/>
          <w:sz w:val="24"/>
          <w:szCs w:val="24"/>
        </w:rPr>
        <w:t>prevederile</w:t>
      </w:r>
      <w:proofErr w:type="spellEnd"/>
      <w:r w:rsidR="0035750D" w:rsidRPr="00134748">
        <w:rPr>
          <w:rFonts w:ascii="Arial" w:hAnsi="Arial" w:cs="Arial"/>
          <w:bCs/>
          <w:sz w:val="24"/>
          <w:szCs w:val="24"/>
        </w:rPr>
        <w:t xml:space="preserve"> </w:t>
      </w:r>
      <w:proofErr w:type="spellStart"/>
      <w:r w:rsidR="00134748" w:rsidRPr="00134748">
        <w:rPr>
          <w:rFonts w:ascii="Arial" w:hAnsi="Arial" w:cs="Arial"/>
          <w:bCs/>
          <w:sz w:val="24"/>
          <w:szCs w:val="24"/>
        </w:rPr>
        <w:t>Ordinului</w:t>
      </w:r>
      <w:proofErr w:type="spellEnd"/>
      <w:r w:rsidR="00134748" w:rsidRPr="00134748">
        <w:rPr>
          <w:rFonts w:ascii="Arial" w:hAnsi="Arial" w:cs="Arial"/>
          <w:bCs/>
          <w:sz w:val="24"/>
          <w:szCs w:val="24"/>
        </w:rPr>
        <w:t xml:space="preserve"> nr.95 /2005 </w:t>
      </w:r>
      <w:r w:rsidR="00C87887">
        <w:rPr>
          <w:rFonts w:ascii="Arial" w:hAnsi="Arial" w:cs="Arial"/>
          <w:bCs/>
          <w:sz w:val="24"/>
          <w:szCs w:val="24"/>
        </w:rPr>
        <w:t xml:space="preserve">( cu </w:t>
      </w:r>
      <w:proofErr w:type="spellStart"/>
      <w:r w:rsidR="00C87887">
        <w:rPr>
          <w:rFonts w:ascii="Arial" w:hAnsi="Arial" w:cs="Arial"/>
          <w:bCs/>
          <w:sz w:val="24"/>
          <w:szCs w:val="24"/>
        </w:rPr>
        <w:t>modificarile</w:t>
      </w:r>
      <w:proofErr w:type="spellEnd"/>
      <w:r w:rsidR="00C87887">
        <w:rPr>
          <w:rFonts w:ascii="Arial" w:hAnsi="Arial" w:cs="Arial"/>
          <w:bCs/>
          <w:sz w:val="24"/>
          <w:szCs w:val="24"/>
        </w:rPr>
        <w:t xml:space="preserve"> </w:t>
      </w:r>
      <w:proofErr w:type="spellStart"/>
      <w:r w:rsidR="00C87887">
        <w:rPr>
          <w:rFonts w:ascii="Arial" w:hAnsi="Arial" w:cs="Arial"/>
          <w:bCs/>
          <w:sz w:val="24"/>
          <w:szCs w:val="24"/>
        </w:rPr>
        <w:t>ulterioare</w:t>
      </w:r>
      <w:proofErr w:type="spellEnd"/>
      <w:r w:rsidR="00C87887">
        <w:rPr>
          <w:rFonts w:ascii="Arial" w:hAnsi="Arial" w:cs="Arial"/>
          <w:bCs/>
          <w:sz w:val="24"/>
          <w:szCs w:val="24"/>
        </w:rPr>
        <w:t>)</w:t>
      </w:r>
      <w:proofErr w:type="spellStart"/>
      <w:r w:rsidR="00134748" w:rsidRPr="00134748">
        <w:rPr>
          <w:rFonts w:ascii="Arial" w:hAnsi="Arial" w:cs="Arial"/>
          <w:color w:val="000000"/>
          <w:sz w:val="24"/>
          <w:szCs w:val="24"/>
          <w:shd w:val="clear" w:color="auto" w:fill="FFFFFF"/>
        </w:rPr>
        <w:t>privind</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stabilirea</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criteriilor</w:t>
      </w:r>
      <w:proofErr w:type="spellEnd"/>
      <w:r w:rsidR="00134748" w:rsidRPr="00134748">
        <w:rPr>
          <w:rFonts w:ascii="Arial" w:hAnsi="Arial" w:cs="Arial"/>
          <w:color w:val="000000"/>
          <w:sz w:val="24"/>
          <w:szCs w:val="24"/>
          <w:shd w:val="clear" w:color="auto" w:fill="FFFFFF"/>
        </w:rPr>
        <w:t xml:space="preserve"> de </w:t>
      </w:r>
      <w:proofErr w:type="spellStart"/>
      <w:r w:rsidR="00134748" w:rsidRPr="00134748">
        <w:rPr>
          <w:rFonts w:ascii="Arial" w:hAnsi="Arial" w:cs="Arial"/>
          <w:color w:val="000000"/>
          <w:sz w:val="24"/>
          <w:szCs w:val="24"/>
          <w:shd w:val="clear" w:color="auto" w:fill="FFFFFF"/>
        </w:rPr>
        <w:t>acceptare</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şi</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procedurilor</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preliminare</w:t>
      </w:r>
      <w:proofErr w:type="spellEnd"/>
      <w:r w:rsidR="00134748" w:rsidRPr="00134748">
        <w:rPr>
          <w:rFonts w:ascii="Arial" w:hAnsi="Arial" w:cs="Arial"/>
          <w:color w:val="000000"/>
          <w:sz w:val="24"/>
          <w:szCs w:val="24"/>
          <w:shd w:val="clear" w:color="auto" w:fill="FFFFFF"/>
        </w:rPr>
        <w:t xml:space="preserve"> de </w:t>
      </w:r>
      <w:proofErr w:type="spellStart"/>
      <w:r w:rsidR="00134748" w:rsidRPr="00134748">
        <w:rPr>
          <w:rFonts w:ascii="Arial" w:hAnsi="Arial" w:cs="Arial"/>
          <w:color w:val="000000"/>
          <w:sz w:val="24"/>
          <w:szCs w:val="24"/>
          <w:shd w:val="clear" w:color="auto" w:fill="FFFFFF"/>
        </w:rPr>
        <w:t>acceptare</w:t>
      </w:r>
      <w:proofErr w:type="spellEnd"/>
      <w:r w:rsidR="00134748" w:rsidRPr="00134748">
        <w:rPr>
          <w:rFonts w:ascii="Arial" w:hAnsi="Arial" w:cs="Arial"/>
          <w:color w:val="000000"/>
          <w:sz w:val="24"/>
          <w:szCs w:val="24"/>
          <w:shd w:val="clear" w:color="auto" w:fill="FFFFFF"/>
        </w:rPr>
        <w:t xml:space="preserve"> a </w:t>
      </w:r>
      <w:proofErr w:type="spellStart"/>
      <w:r w:rsidR="00134748" w:rsidRPr="00134748">
        <w:rPr>
          <w:rFonts w:ascii="Arial" w:hAnsi="Arial" w:cs="Arial"/>
          <w:color w:val="000000"/>
          <w:sz w:val="24"/>
          <w:szCs w:val="24"/>
          <w:shd w:val="clear" w:color="auto" w:fill="FFFFFF"/>
        </w:rPr>
        <w:t>deşeurilor</w:t>
      </w:r>
      <w:proofErr w:type="spellEnd"/>
      <w:r w:rsidR="00134748" w:rsidRPr="00134748">
        <w:rPr>
          <w:rFonts w:ascii="Arial" w:hAnsi="Arial" w:cs="Arial"/>
          <w:color w:val="000000"/>
          <w:sz w:val="24"/>
          <w:szCs w:val="24"/>
          <w:shd w:val="clear" w:color="auto" w:fill="FFFFFF"/>
        </w:rPr>
        <w:t xml:space="preserve"> la </w:t>
      </w:r>
      <w:proofErr w:type="spellStart"/>
      <w:r w:rsidR="00134748" w:rsidRPr="00134748">
        <w:rPr>
          <w:rFonts w:ascii="Arial" w:hAnsi="Arial" w:cs="Arial"/>
          <w:color w:val="000000"/>
          <w:sz w:val="24"/>
          <w:szCs w:val="24"/>
          <w:shd w:val="clear" w:color="auto" w:fill="FFFFFF"/>
        </w:rPr>
        <w:t>depozitare</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şi</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lista</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naţionala</w:t>
      </w:r>
      <w:proofErr w:type="spellEnd"/>
      <w:r w:rsidR="00134748" w:rsidRPr="00134748">
        <w:rPr>
          <w:rFonts w:ascii="Arial" w:hAnsi="Arial" w:cs="Arial"/>
          <w:color w:val="000000"/>
          <w:sz w:val="24"/>
          <w:szCs w:val="24"/>
          <w:shd w:val="clear" w:color="auto" w:fill="FFFFFF"/>
        </w:rPr>
        <w:t xml:space="preserve"> de </w:t>
      </w:r>
      <w:proofErr w:type="spellStart"/>
      <w:r w:rsidR="00134748" w:rsidRPr="00134748">
        <w:rPr>
          <w:rFonts w:ascii="Arial" w:hAnsi="Arial" w:cs="Arial"/>
          <w:color w:val="000000"/>
          <w:sz w:val="24"/>
          <w:szCs w:val="24"/>
          <w:shd w:val="clear" w:color="auto" w:fill="FFFFFF"/>
        </w:rPr>
        <w:t>deşeuri</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acceptate</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în</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fiecare</w:t>
      </w:r>
      <w:proofErr w:type="spellEnd"/>
      <w:r w:rsidR="00134748" w:rsidRPr="00134748">
        <w:rPr>
          <w:rFonts w:ascii="Arial" w:hAnsi="Arial" w:cs="Arial"/>
          <w:color w:val="000000"/>
          <w:sz w:val="24"/>
          <w:szCs w:val="24"/>
          <w:shd w:val="clear" w:color="auto" w:fill="FFFFFF"/>
        </w:rPr>
        <w:t xml:space="preserve"> </w:t>
      </w:r>
      <w:proofErr w:type="spellStart"/>
      <w:r w:rsidR="00134748" w:rsidRPr="00134748">
        <w:rPr>
          <w:rFonts w:ascii="Arial" w:hAnsi="Arial" w:cs="Arial"/>
          <w:color w:val="000000"/>
          <w:sz w:val="24"/>
          <w:szCs w:val="24"/>
          <w:shd w:val="clear" w:color="auto" w:fill="FFFFFF"/>
        </w:rPr>
        <w:t>clasa</w:t>
      </w:r>
      <w:proofErr w:type="spellEnd"/>
      <w:r w:rsidR="00134748" w:rsidRPr="00134748">
        <w:rPr>
          <w:rFonts w:ascii="Arial" w:hAnsi="Arial" w:cs="Arial"/>
          <w:color w:val="000000"/>
          <w:sz w:val="24"/>
          <w:szCs w:val="24"/>
          <w:shd w:val="clear" w:color="auto" w:fill="FFFFFF"/>
        </w:rPr>
        <w:t xml:space="preserve"> de </w:t>
      </w:r>
      <w:proofErr w:type="spellStart"/>
      <w:r w:rsidR="00134748" w:rsidRPr="00134748">
        <w:rPr>
          <w:rFonts w:ascii="Arial" w:hAnsi="Arial" w:cs="Arial"/>
          <w:color w:val="000000"/>
          <w:sz w:val="24"/>
          <w:szCs w:val="24"/>
          <w:shd w:val="clear" w:color="auto" w:fill="FFFFFF"/>
        </w:rPr>
        <w:t>depozit</w:t>
      </w:r>
      <w:proofErr w:type="spellEnd"/>
      <w:r w:rsidR="00134748" w:rsidRPr="00134748">
        <w:rPr>
          <w:rFonts w:ascii="Arial" w:hAnsi="Arial" w:cs="Arial"/>
          <w:color w:val="000000"/>
          <w:sz w:val="24"/>
          <w:szCs w:val="24"/>
          <w:shd w:val="clear" w:color="auto" w:fill="FFFFFF"/>
        </w:rPr>
        <w:t xml:space="preserve"> de </w:t>
      </w:r>
      <w:proofErr w:type="spellStart"/>
      <w:r w:rsidR="00134748" w:rsidRPr="00134748">
        <w:rPr>
          <w:rFonts w:ascii="Arial" w:hAnsi="Arial" w:cs="Arial"/>
          <w:color w:val="000000"/>
          <w:sz w:val="24"/>
          <w:szCs w:val="24"/>
          <w:shd w:val="clear" w:color="auto" w:fill="FFFFFF"/>
        </w:rPr>
        <w:t>deşeuri</w:t>
      </w:r>
      <w:proofErr w:type="spellEnd"/>
      <w:r w:rsidR="00134748">
        <w:rPr>
          <w:rFonts w:ascii="Arial" w:hAnsi="Arial" w:cs="Arial"/>
          <w:color w:val="000000"/>
          <w:sz w:val="24"/>
          <w:szCs w:val="24"/>
          <w:shd w:val="clear" w:color="auto" w:fill="FFFFFF"/>
        </w:rPr>
        <w:t xml:space="preserve">. </w:t>
      </w:r>
    </w:p>
    <w:p w:rsidR="00134748" w:rsidRDefault="00134748" w:rsidP="00975721">
      <w:pPr>
        <w:pStyle w:val="NoSpacing"/>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In </w:t>
      </w:r>
      <w:proofErr w:type="spellStart"/>
      <w:r>
        <w:rPr>
          <w:rFonts w:ascii="Arial" w:hAnsi="Arial" w:cs="Arial"/>
          <w:color w:val="000000"/>
          <w:sz w:val="24"/>
          <w:szCs w:val="24"/>
          <w:shd w:val="clear" w:color="auto" w:fill="FFFFFF"/>
        </w:rPr>
        <w:t>functie</w:t>
      </w:r>
      <w:proofErr w:type="spellEnd"/>
      <w:r>
        <w:rPr>
          <w:rFonts w:ascii="Arial" w:hAnsi="Arial" w:cs="Arial"/>
          <w:color w:val="000000"/>
          <w:sz w:val="24"/>
          <w:szCs w:val="24"/>
          <w:shd w:val="clear" w:color="auto" w:fill="FFFFFF"/>
        </w:rPr>
        <w:t xml:space="preserve"> de </w:t>
      </w:r>
      <w:proofErr w:type="spellStart"/>
      <w:r>
        <w:rPr>
          <w:rFonts w:ascii="Arial" w:hAnsi="Arial" w:cs="Arial"/>
          <w:color w:val="000000"/>
          <w:sz w:val="24"/>
          <w:szCs w:val="24"/>
          <w:shd w:val="clear" w:color="auto" w:fill="FFFFFF"/>
        </w:rPr>
        <w:t>rezultatele</w:t>
      </w:r>
      <w:proofErr w:type="spellEnd"/>
      <w:r>
        <w:rPr>
          <w:rFonts w:ascii="Arial" w:hAnsi="Arial" w:cs="Arial"/>
          <w:color w:val="000000"/>
          <w:sz w:val="24"/>
          <w:szCs w:val="24"/>
          <w:shd w:val="clear" w:color="auto" w:fill="FFFFFF"/>
        </w:rPr>
        <w:t xml:space="preserve"> </w:t>
      </w:r>
      <w:proofErr w:type="spellStart"/>
      <w:proofErr w:type="gramStart"/>
      <w:r>
        <w:rPr>
          <w:rFonts w:ascii="Arial" w:hAnsi="Arial" w:cs="Arial"/>
          <w:color w:val="000000"/>
          <w:sz w:val="24"/>
          <w:szCs w:val="24"/>
          <w:shd w:val="clear" w:color="auto" w:fill="FFFFFF"/>
        </w:rPr>
        <w:t>analizelor</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cenusile</w:t>
      </w:r>
      <w:proofErr w:type="spellEnd"/>
      <w:proofErr w:type="gram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sunt</w:t>
      </w:r>
      <w:proofErr w:type="spellEnd"/>
      <w:r>
        <w:rPr>
          <w:rFonts w:ascii="Arial" w:hAnsi="Arial" w:cs="Arial"/>
          <w:color w:val="000000"/>
          <w:sz w:val="24"/>
          <w:szCs w:val="24"/>
          <w:shd w:val="clear" w:color="auto" w:fill="FFFFFF"/>
        </w:rPr>
        <w:t xml:space="preserve"> eliminate la </w:t>
      </w:r>
      <w:proofErr w:type="spellStart"/>
      <w:r>
        <w:rPr>
          <w:rFonts w:ascii="Arial" w:hAnsi="Arial" w:cs="Arial"/>
          <w:color w:val="000000"/>
          <w:sz w:val="24"/>
          <w:szCs w:val="24"/>
          <w:shd w:val="clear" w:color="auto" w:fill="FFFFFF"/>
        </w:rPr>
        <w:t>depozite</w:t>
      </w:r>
      <w:proofErr w:type="spellEnd"/>
      <w:r>
        <w:rPr>
          <w:rFonts w:ascii="Arial" w:hAnsi="Arial" w:cs="Arial"/>
          <w:color w:val="000000"/>
          <w:sz w:val="24"/>
          <w:szCs w:val="24"/>
          <w:shd w:val="clear" w:color="auto" w:fill="FFFFFF"/>
        </w:rPr>
        <w:t xml:space="preserve"> de </w:t>
      </w:r>
      <w:proofErr w:type="spellStart"/>
      <w:r>
        <w:rPr>
          <w:rFonts w:ascii="Arial" w:hAnsi="Arial" w:cs="Arial"/>
          <w:color w:val="000000"/>
          <w:sz w:val="24"/>
          <w:szCs w:val="24"/>
          <w:shd w:val="clear" w:color="auto" w:fill="FFFFFF"/>
        </w:rPr>
        <w:t>deseuri</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periculoase</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sau</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nepericuloase</w:t>
      </w:r>
      <w:proofErr w:type="spellEnd"/>
      <w:r>
        <w:rPr>
          <w:rFonts w:ascii="Arial" w:hAnsi="Arial" w:cs="Arial"/>
          <w:color w:val="000000"/>
          <w:sz w:val="24"/>
          <w:szCs w:val="24"/>
          <w:shd w:val="clear" w:color="auto" w:fill="FFFFFF"/>
        </w:rPr>
        <w:t>.</w:t>
      </w:r>
    </w:p>
    <w:p w:rsidR="00134748" w:rsidRDefault="00134748" w:rsidP="00975721">
      <w:pPr>
        <w:pStyle w:val="NoSpacing"/>
        <w:rPr>
          <w:rFonts w:ascii="Arial" w:hAnsi="Arial" w:cs="Arial"/>
          <w:i/>
          <w:sz w:val="24"/>
          <w:szCs w:val="24"/>
        </w:rPr>
      </w:pPr>
      <w:r w:rsidRPr="00134748">
        <w:rPr>
          <w:rFonts w:ascii="Arial" w:hAnsi="Arial" w:cs="Arial"/>
          <w:color w:val="000000"/>
          <w:sz w:val="24"/>
          <w:szCs w:val="24"/>
          <w:shd w:val="clear" w:color="auto" w:fill="FFFFFF"/>
        </w:rPr>
        <w:t xml:space="preserve"> </w:t>
      </w:r>
      <w:proofErr w:type="spellStart"/>
      <w:proofErr w:type="gramStart"/>
      <w:r w:rsidRPr="00134748">
        <w:rPr>
          <w:rFonts w:ascii="Arial" w:hAnsi="Arial" w:cs="Arial"/>
          <w:color w:val="000000"/>
          <w:sz w:val="24"/>
          <w:szCs w:val="24"/>
          <w:shd w:val="clear" w:color="auto" w:fill="FFFFFF"/>
        </w:rPr>
        <w:t>Referitor</w:t>
      </w:r>
      <w:proofErr w:type="spellEnd"/>
      <w:r w:rsidRPr="00134748">
        <w:rPr>
          <w:rFonts w:ascii="Arial" w:hAnsi="Arial" w:cs="Arial"/>
          <w:color w:val="000000"/>
          <w:sz w:val="24"/>
          <w:szCs w:val="24"/>
          <w:shd w:val="clear" w:color="auto" w:fill="FFFFFF"/>
        </w:rPr>
        <w:t xml:space="preserve"> la </w:t>
      </w:r>
      <w:proofErr w:type="spellStart"/>
      <w:r w:rsidRPr="00134748">
        <w:rPr>
          <w:rFonts w:ascii="Arial" w:hAnsi="Arial" w:cs="Arial"/>
          <w:i/>
          <w:sz w:val="24"/>
          <w:szCs w:val="24"/>
        </w:rPr>
        <w:t>observatiile</w:t>
      </w:r>
      <w:proofErr w:type="spellEnd"/>
      <w:r w:rsidRPr="00134748">
        <w:rPr>
          <w:rFonts w:ascii="Arial" w:hAnsi="Arial" w:cs="Arial"/>
          <w:i/>
          <w:sz w:val="24"/>
          <w:szCs w:val="24"/>
        </w:rPr>
        <w:t xml:space="preserve"> </w:t>
      </w:r>
      <w:proofErr w:type="spellStart"/>
      <w:r w:rsidRPr="00134748">
        <w:rPr>
          <w:rFonts w:ascii="Arial" w:hAnsi="Arial" w:cs="Arial"/>
          <w:i/>
          <w:sz w:val="24"/>
          <w:szCs w:val="24"/>
        </w:rPr>
        <w:t>compartimentului</w:t>
      </w:r>
      <w:proofErr w:type="spellEnd"/>
      <w:r w:rsidRPr="00134748">
        <w:rPr>
          <w:rFonts w:ascii="Arial" w:hAnsi="Arial" w:cs="Arial"/>
          <w:i/>
          <w:sz w:val="24"/>
          <w:szCs w:val="24"/>
        </w:rPr>
        <w:t xml:space="preserve">   </w:t>
      </w:r>
      <w:proofErr w:type="spellStart"/>
      <w:r w:rsidRPr="00134748">
        <w:rPr>
          <w:rFonts w:ascii="Arial" w:hAnsi="Arial" w:cs="Arial"/>
          <w:i/>
          <w:sz w:val="24"/>
          <w:szCs w:val="24"/>
        </w:rPr>
        <w:t>Monitorizare</w:t>
      </w:r>
      <w:proofErr w:type="spellEnd"/>
      <w:r w:rsidRPr="00134748">
        <w:rPr>
          <w:rFonts w:ascii="Arial" w:hAnsi="Arial" w:cs="Arial"/>
          <w:i/>
          <w:sz w:val="24"/>
          <w:szCs w:val="24"/>
        </w:rPr>
        <w:t xml:space="preserve"> </w:t>
      </w:r>
      <w:proofErr w:type="spellStart"/>
      <w:r w:rsidRPr="00134748">
        <w:rPr>
          <w:rFonts w:ascii="Arial" w:hAnsi="Arial" w:cs="Arial"/>
          <w:i/>
          <w:sz w:val="24"/>
          <w:szCs w:val="24"/>
        </w:rPr>
        <w:t>si</w:t>
      </w:r>
      <w:proofErr w:type="spellEnd"/>
      <w:r w:rsidRPr="00134748">
        <w:rPr>
          <w:rFonts w:ascii="Arial" w:hAnsi="Arial" w:cs="Arial"/>
          <w:i/>
          <w:sz w:val="24"/>
          <w:szCs w:val="24"/>
        </w:rPr>
        <w:t xml:space="preserve"> </w:t>
      </w:r>
      <w:proofErr w:type="spellStart"/>
      <w:r w:rsidRPr="00134748">
        <w:rPr>
          <w:rFonts w:ascii="Arial" w:hAnsi="Arial" w:cs="Arial"/>
          <w:i/>
          <w:sz w:val="24"/>
          <w:szCs w:val="24"/>
        </w:rPr>
        <w:t>Laboratoare</w:t>
      </w:r>
      <w:proofErr w:type="spellEnd"/>
      <w:r>
        <w:rPr>
          <w:rFonts w:ascii="Arial" w:hAnsi="Arial" w:cs="Arial"/>
          <w:i/>
          <w:sz w:val="24"/>
          <w:szCs w:val="24"/>
        </w:rPr>
        <w:t>.</w:t>
      </w:r>
      <w:proofErr w:type="gramEnd"/>
    </w:p>
    <w:p w:rsidR="00134748" w:rsidRDefault="00134748" w:rsidP="00975721">
      <w:pPr>
        <w:pStyle w:val="NoSpacing"/>
        <w:rPr>
          <w:rFonts w:ascii="Arial" w:hAnsi="Arial" w:cs="Arial"/>
          <w:i/>
          <w:sz w:val="24"/>
          <w:szCs w:val="24"/>
        </w:rPr>
      </w:pPr>
      <w:r w:rsidRPr="00134748">
        <w:rPr>
          <w:rFonts w:ascii="Arial" w:hAnsi="Arial" w:cs="Arial"/>
          <w:sz w:val="24"/>
          <w:szCs w:val="24"/>
        </w:rPr>
        <w:t xml:space="preserve">11.1 Se </w:t>
      </w:r>
      <w:proofErr w:type="spellStart"/>
      <w:r w:rsidRPr="00134748">
        <w:rPr>
          <w:rFonts w:ascii="Arial" w:hAnsi="Arial" w:cs="Arial"/>
          <w:sz w:val="24"/>
          <w:szCs w:val="24"/>
        </w:rPr>
        <w:t>modifica</w:t>
      </w:r>
      <w:proofErr w:type="spellEnd"/>
      <w:r w:rsidRPr="00134748">
        <w:rPr>
          <w:rFonts w:ascii="Arial" w:hAnsi="Arial" w:cs="Arial"/>
          <w:sz w:val="24"/>
          <w:szCs w:val="24"/>
        </w:rPr>
        <w:t xml:space="preserve"> </w:t>
      </w:r>
      <w:proofErr w:type="spellStart"/>
      <w:r w:rsidRPr="00134748">
        <w:rPr>
          <w:rFonts w:ascii="Arial" w:hAnsi="Arial" w:cs="Arial"/>
          <w:sz w:val="24"/>
          <w:szCs w:val="24"/>
        </w:rPr>
        <w:t>frecventa</w:t>
      </w:r>
      <w:proofErr w:type="spellEnd"/>
      <w:r w:rsidRPr="00134748">
        <w:rPr>
          <w:rFonts w:ascii="Arial" w:hAnsi="Arial" w:cs="Arial"/>
          <w:sz w:val="24"/>
          <w:szCs w:val="24"/>
        </w:rPr>
        <w:t xml:space="preserve">   </w:t>
      </w:r>
      <w:proofErr w:type="spellStart"/>
      <w:r w:rsidRPr="00134748">
        <w:rPr>
          <w:rFonts w:ascii="Arial" w:hAnsi="Arial" w:cs="Arial"/>
          <w:sz w:val="24"/>
          <w:szCs w:val="24"/>
        </w:rPr>
        <w:t>monitorizarii</w:t>
      </w:r>
      <w:proofErr w:type="spellEnd"/>
      <w:r w:rsidRPr="00134748">
        <w:rPr>
          <w:rFonts w:ascii="Arial" w:hAnsi="Arial" w:cs="Arial"/>
          <w:sz w:val="24"/>
          <w:szCs w:val="24"/>
        </w:rPr>
        <w:t xml:space="preserve"> </w:t>
      </w:r>
      <w:proofErr w:type="spellStart"/>
      <w:proofErr w:type="gramStart"/>
      <w:r w:rsidRPr="00134748">
        <w:rPr>
          <w:rFonts w:ascii="Arial" w:hAnsi="Arial" w:cs="Arial"/>
          <w:sz w:val="24"/>
          <w:szCs w:val="24"/>
        </w:rPr>
        <w:t>solului</w:t>
      </w:r>
      <w:proofErr w:type="spellEnd"/>
      <w:r w:rsidRPr="00134748">
        <w:rPr>
          <w:rFonts w:ascii="Arial" w:hAnsi="Arial" w:cs="Arial"/>
          <w:sz w:val="24"/>
          <w:szCs w:val="24"/>
        </w:rPr>
        <w:t xml:space="preserve">  in</w:t>
      </w:r>
      <w:proofErr w:type="gramEnd"/>
      <w:r w:rsidRPr="00134748">
        <w:rPr>
          <w:rFonts w:ascii="Arial" w:hAnsi="Arial" w:cs="Arial"/>
          <w:sz w:val="24"/>
          <w:szCs w:val="24"/>
        </w:rPr>
        <w:t xml:space="preserve"> </w:t>
      </w:r>
      <w:proofErr w:type="spellStart"/>
      <w:r w:rsidRPr="00134748">
        <w:rPr>
          <w:rFonts w:ascii="Arial" w:hAnsi="Arial" w:cs="Arial"/>
          <w:sz w:val="24"/>
          <w:szCs w:val="24"/>
        </w:rPr>
        <w:t>programul</w:t>
      </w:r>
      <w:proofErr w:type="spellEnd"/>
      <w:r w:rsidRPr="00134748">
        <w:rPr>
          <w:rFonts w:ascii="Arial" w:hAnsi="Arial" w:cs="Arial"/>
          <w:sz w:val="24"/>
          <w:szCs w:val="24"/>
        </w:rPr>
        <w:t xml:space="preserve"> de </w:t>
      </w:r>
      <w:proofErr w:type="spellStart"/>
      <w:r w:rsidRPr="00134748">
        <w:rPr>
          <w:rFonts w:ascii="Arial" w:hAnsi="Arial" w:cs="Arial"/>
          <w:sz w:val="24"/>
          <w:szCs w:val="24"/>
        </w:rPr>
        <w:t>monitorizare</w:t>
      </w:r>
      <w:proofErr w:type="spellEnd"/>
      <w:r>
        <w:rPr>
          <w:rFonts w:ascii="Arial" w:hAnsi="Arial" w:cs="Arial"/>
          <w:i/>
          <w:sz w:val="24"/>
          <w:szCs w:val="24"/>
        </w:rPr>
        <w:t>.</w:t>
      </w:r>
    </w:p>
    <w:p w:rsidR="00134748" w:rsidRDefault="00324FA0" w:rsidP="00975721">
      <w:pPr>
        <w:pStyle w:val="NoSpacing"/>
        <w:rPr>
          <w:rFonts w:ascii="Arial" w:hAnsi="Arial" w:cs="Arial"/>
          <w:sz w:val="24"/>
          <w:szCs w:val="24"/>
        </w:rPr>
      </w:pPr>
      <w:r>
        <w:rPr>
          <w:rFonts w:ascii="Arial" w:hAnsi="Arial" w:cs="Arial"/>
          <w:sz w:val="24"/>
          <w:szCs w:val="24"/>
        </w:rPr>
        <w:t xml:space="preserve">11.2 </w:t>
      </w:r>
      <w:proofErr w:type="spellStart"/>
      <w:r w:rsidR="00195EFD">
        <w:rPr>
          <w:rFonts w:ascii="Arial" w:hAnsi="Arial" w:cs="Arial"/>
          <w:sz w:val="24"/>
          <w:szCs w:val="24"/>
        </w:rPr>
        <w:t>Echipamentele</w:t>
      </w:r>
      <w:proofErr w:type="spellEnd"/>
      <w:r w:rsidR="00195EFD">
        <w:rPr>
          <w:rFonts w:ascii="Arial" w:hAnsi="Arial" w:cs="Arial"/>
          <w:sz w:val="24"/>
          <w:szCs w:val="24"/>
        </w:rPr>
        <w:t xml:space="preserve"> </w:t>
      </w:r>
      <w:proofErr w:type="spellStart"/>
      <w:r w:rsidR="00195EFD">
        <w:rPr>
          <w:rFonts w:ascii="Arial" w:hAnsi="Arial" w:cs="Arial"/>
          <w:sz w:val="24"/>
          <w:szCs w:val="24"/>
        </w:rPr>
        <w:t>instalate</w:t>
      </w:r>
      <w:proofErr w:type="spellEnd"/>
      <w:r w:rsidR="00195EFD">
        <w:rPr>
          <w:rFonts w:ascii="Arial" w:hAnsi="Arial" w:cs="Arial"/>
          <w:sz w:val="24"/>
          <w:szCs w:val="24"/>
        </w:rPr>
        <w:t xml:space="preserve"> in </w:t>
      </w:r>
      <w:proofErr w:type="spellStart"/>
      <w:proofErr w:type="gramStart"/>
      <w:r w:rsidR="00195EFD">
        <w:rPr>
          <w:rFonts w:ascii="Arial" w:hAnsi="Arial" w:cs="Arial"/>
          <w:sz w:val="24"/>
          <w:szCs w:val="24"/>
        </w:rPr>
        <w:t>sistemul</w:t>
      </w:r>
      <w:proofErr w:type="spellEnd"/>
      <w:r w:rsidR="00195EFD">
        <w:rPr>
          <w:rFonts w:ascii="Arial" w:hAnsi="Arial" w:cs="Arial"/>
          <w:sz w:val="24"/>
          <w:szCs w:val="24"/>
        </w:rPr>
        <w:t xml:space="preserve">  de</w:t>
      </w:r>
      <w:proofErr w:type="gramEnd"/>
      <w:r w:rsidR="00195EFD">
        <w:rPr>
          <w:rFonts w:ascii="Arial" w:hAnsi="Arial" w:cs="Arial"/>
          <w:sz w:val="24"/>
          <w:szCs w:val="24"/>
        </w:rPr>
        <w:t xml:space="preserve"> </w:t>
      </w:r>
      <w:proofErr w:type="spellStart"/>
      <w:r w:rsidR="00195EFD">
        <w:rPr>
          <w:rFonts w:ascii="Arial" w:hAnsi="Arial" w:cs="Arial"/>
          <w:sz w:val="24"/>
          <w:szCs w:val="24"/>
        </w:rPr>
        <w:t>monitorizare</w:t>
      </w:r>
      <w:proofErr w:type="spellEnd"/>
      <w:r w:rsidR="00195EFD">
        <w:rPr>
          <w:rFonts w:ascii="Arial" w:hAnsi="Arial" w:cs="Arial"/>
          <w:sz w:val="24"/>
          <w:szCs w:val="24"/>
        </w:rPr>
        <w:t xml:space="preserve"> continua a </w:t>
      </w:r>
      <w:proofErr w:type="spellStart"/>
      <w:r w:rsidR="00195EFD">
        <w:rPr>
          <w:rFonts w:ascii="Arial" w:hAnsi="Arial" w:cs="Arial"/>
          <w:sz w:val="24"/>
          <w:szCs w:val="24"/>
        </w:rPr>
        <w:t>emisiilor</w:t>
      </w:r>
      <w:proofErr w:type="spellEnd"/>
      <w:r w:rsidR="00195EFD">
        <w:rPr>
          <w:rFonts w:ascii="Arial" w:hAnsi="Arial" w:cs="Arial"/>
          <w:sz w:val="24"/>
          <w:szCs w:val="24"/>
        </w:rPr>
        <w:t xml:space="preserve">  </w:t>
      </w:r>
      <w:proofErr w:type="spellStart"/>
      <w:r w:rsidR="00195EFD">
        <w:rPr>
          <w:rFonts w:ascii="Arial" w:hAnsi="Arial" w:cs="Arial"/>
          <w:sz w:val="24"/>
          <w:szCs w:val="24"/>
        </w:rPr>
        <w:t>respecta</w:t>
      </w:r>
      <w:proofErr w:type="spellEnd"/>
      <w:r w:rsidR="00195EFD">
        <w:rPr>
          <w:rFonts w:ascii="Arial" w:hAnsi="Arial" w:cs="Arial"/>
          <w:sz w:val="24"/>
          <w:szCs w:val="24"/>
        </w:rPr>
        <w:t xml:space="preserve">  </w:t>
      </w:r>
      <w:proofErr w:type="spellStart"/>
      <w:r w:rsidR="00195EFD">
        <w:rPr>
          <w:rFonts w:ascii="Arial" w:hAnsi="Arial" w:cs="Arial"/>
          <w:sz w:val="24"/>
          <w:szCs w:val="24"/>
        </w:rPr>
        <w:t>standardele</w:t>
      </w:r>
      <w:proofErr w:type="spellEnd"/>
      <w:r w:rsidR="00195EFD">
        <w:rPr>
          <w:rFonts w:ascii="Arial" w:hAnsi="Arial" w:cs="Arial"/>
          <w:sz w:val="24"/>
          <w:szCs w:val="24"/>
        </w:rPr>
        <w:t xml:space="preserve"> </w:t>
      </w:r>
      <w:proofErr w:type="spellStart"/>
      <w:r w:rsidR="00195EFD">
        <w:rPr>
          <w:rFonts w:ascii="Arial" w:hAnsi="Arial" w:cs="Arial"/>
          <w:sz w:val="24"/>
          <w:szCs w:val="24"/>
        </w:rPr>
        <w:t>prevazute</w:t>
      </w:r>
      <w:proofErr w:type="spellEnd"/>
      <w:r w:rsidR="00195EFD">
        <w:rPr>
          <w:rFonts w:ascii="Arial" w:hAnsi="Arial" w:cs="Arial"/>
          <w:sz w:val="24"/>
          <w:szCs w:val="24"/>
        </w:rPr>
        <w:t xml:space="preserve"> in </w:t>
      </w:r>
      <w:proofErr w:type="spellStart"/>
      <w:r w:rsidR="00195EFD">
        <w:rPr>
          <w:rFonts w:ascii="Arial" w:hAnsi="Arial" w:cs="Arial"/>
          <w:sz w:val="24"/>
          <w:szCs w:val="24"/>
        </w:rPr>
        <w:t>Ordinul</w:t>
      </w:r>
      <w:proofErr w:type="spellEnd"/>
      <w:r w:rsidR="00195EFD">
        <w:rPr>
          <w:rFonts w:ascii="Arial" w:hAnsi="Arial" w:cs="Arial"/>
          <w:sz w:val="24"/>
          <w:szCs w:val="24"/>
        </w:rPr>
        <w:t xml:space="preserve"> 1446/2020  ( </w:t>
      </w:r>
      <w:r w:rsidR="00F05C40">
        <w:rPr>
          <w:rFonts w:ascii="Arial" w:hAnsi="Arial" w:cs="Arial"/>
          <w:sz w:val="24"/>
          <w:szCs w:val="24"/>
        </w:rPr>
        <w:t>EN</w:t>
      </w:r>
      <w:r w:rsidR="00195EFD">
        <w:rPr>
          <w:rFonts w:ascii="Arial" w:hAnsi="Arial" w:cs="Arial"/>
          <w:sz w:val="24"/>
          <w:szCs w:val="24"/>
        </w:rPr>
        <w:t>15267-1</w:t>
      </w:r>
      <w:r w:rsidR="00F05C40">
        <w:rPr>
          <w:rFonts w:ascii="Arial" w:hAnsi="Arial" w:cs="Arial"/>
          <w:sz w:val="24"/>
          <w:szCs w:val="24"/>
        </w:rPr>
        <w:t>:  2009</w:t>
      </w:r>
      <w:r w:rsidR="00195EFD">
        <w:rPr>
          <w:rFonts w:ascii="Arial" w:hAnsi="Arial" w:cs="Arial"/>
          <w:sz w:val="24"/>
          <w:szCs w:val="24"/>
        </w:rPr>
        <w:t>,</w:t>
      </w:r>
      <w:r w:rsidR="00882881">
        <w:rPr>
          <w:rFonts w:ascii="Arial" w:hAnsi="Arial" w:cs="Arial"/>
          <w:sz w:val="24"/>
          <w:szCs w:val="24"/>
        </w:rPr>
        <w:t xml:space="preserve"> </w:t>
      </w:r>
      <w:r w:rsidR="00F05C40">
        <w:rPr>
          <w:rFonts w:ascii="Arial" w:hAnsi="Arial" w:cs="Arial"/>
          <w:sz w:val="24"/>
          <w:szCs w:val="24"/>
        </w:rPr>
        <w:t>EN</w:t>
      </w:r>
      <w:r w:rsidR="00195EFD">
        <w:rPr>
          <w:rFonts w:ascii="Arial" w:hAnsi="Arial" w:cs="Arial"/>
          <w:sz w:val="24"/>
          <w:szCs w:val="24"/>
        </w:rPr>
        <w:t>15267-2</w:t>
      </w:r>
      <w:r w:rsidR="00F05C40">
        <w:rPr>
          <w:rFonts w:ascii="Arial" w:hAnsi="Arial" w:cs="Arial"/>
          <w:sz w:val="24"/>
          <w:szCs w:val="24"/>
        </w:rPr>
        <w:t xml:space="preserve"> : 2009; </w:t>
      </w:r>
      <w:r w:rsidR="00195EFD">
        <w:rPr>
          <w:rFonts w:ascii="Arial" w:hAnsi="Arial" w:cs="Arial"/>
          <w:sz w:val="24"/>
          <w:szCs w:val="24"/>
        </w:rPr>
        <w:t xml:space="preserve"> </w:t>
      </w:r>
      <w:r w:rsidR="00F05C40">
        <w:rPr>
          <w:rFonts w:ascii="Arial" w:hAnsi="Arial" w:cs="Arial"/>
          <w:sz w:val="24"/>
          <w:szCs w:val="24"/>
        </w:rPr>
        <w:t xml:space="preserve">EN </w:t>
      </w:r>
      <w:r w:rsidR="00195EFD">
        <w:rPr>
          <w:rFonts w:ascii="Arial" w:hAnsi="Arial" w:cs="Arial"/>
          <w:sz w:val="24"/>
          <w:szCs w:val="24"/>
        </w:rPr>
        <w:t>15267-3</w:t>
      </w:r>
      <w:r w:rsidR="00F05C40">
        <w:rPr>
          <w:rFonts w:ascii="Arial" w:hAnsi="Arial" w:cs="Arial"/>
          <w:sz w:val="24"/>
          <w:szCs w:val="24"/>
        </w:rPr>
        <w:t>: 2009</w:t>
      </w:r>
      <w:r w:rsidR="00195EFD">
        <w:rPr>
          <w:rFonts w:ascii="Arial" w:hAnsi="Arial" w:cs="Arial"/>
          <w:sz w:val="24"/>
          <w:szCs w:val="24"/>
        </w:rPr>
        <w:t xml:space="preserve"> </w:t>
      </w:r>
      <w:r w:rsidR="00F05C40">
        <w:rPr>
          <w:rFonts w:ascii="Arial" w:hAnsi="Arial" w:cs="Arial"/>
          <w:sz w:val="24"/>
          <w:szCs w:val="24"/>
        </w:rPr>
        <w:t xml:space="preserve">; </w:t>
      </w:r>
      <w:r w:rsidR="00195EFD">
        <w:rPr>
          <w:rFonts w:ascii="Arial" w:hAnsi="Arial" w:cs="Arial"/>
          <w:sz w:val="24"/>
          <w:szCs w:val="24"/>
        </w:rPr>
        <w:t>EN14181</w:t>
      </w:r>
      <w:r w:rsidR="00F05C40">
        <w:rPr>
          <w:rFonts w:ascii="Arial" w:hAnsi="Arial" w:cs="Arial"/>
          <w:sz w:val="24"/>
          <w:szCs w:val="24"/>
        </w:rPr>
        <w:t>: 2015</w:t>
      </w:r>
      <w:r w:rsidR="00C87887">
        <w:rPr>
          <w:rFonts w:ascii="Arial" w:hAnsi="Arial" w:cs="Arial"/>
          <w:sz w:val="24"/>
          <w:szCs w:val="24"/>
        </w:rPr>
        <w:t>)</w:t>
      </w:r>
      <w:r w:rsidR="00F05C40">
        <w:rPr>
          <w:rFonts w:ascii="Arial" w:hAnsi="Arial" w:cs="Arial"/>
          <w:sz w:val="24"/>
          <w:szCs w:val="24"/>
        </w:rPr>
        <w:t>.</w:t>
      </w:r>
    </w:p>
    <w:p w:rsidR="00195EFD" w:rsidRDefault="00324FA0" w:rsidP="00975721">
      <w:pPr>
        <w:pStyle w:val="NoSpacing"/>
        <w:rPr>
          <w:rFonts w:ascii="Arial" w:hAnsi="Arial" w:cs="Arial"/>
          <w:sz w:val="24"/>
          <w:szCs w:val="24"/>
        </w:rPr>
      </w:pPr>
      <w:r>
        <w:rPr>
          <w:rFonts w:ascii="Arial" w:hAnsi="Arial" w:cs="Arial"/>
          <w:sz w:val="24"/>
          <w:szCs w:val="24"/>
        </w:rPr>
        <w:t xml:space="preserve"> 11.3 Se </w:t>
      </w:r>
      <w:proofErr w:type="spellStart"/>
      <w:proofErr w:type="gramStart"/>
      <w:r>
        <w:rPr>
          <w:rFonts w:ascii="Arial" w:hAnsi="Arial" w:cs="Arial"/>
          <w:sz w:val="24"/>
          <w:szCs w:val="24"/>
        </w:rPr>
        <w:t>anexeaza</w:t>
      </w:r>
      <w:proofErr w:type="spellEnd"/>
      <w:r>
        <w:rPr>
          <w:rFonts w:ascii="Arial" w:hAnsi="Arial" w:cs="Arial"/>
          <w:sz w:val="24"/>
          <w:szCs w:val="24"/>
        </w:rPr>
        <w:t xml:space="preserve">  </w:t>
      </w:r>
      <w:proofErr w:type="spellStart"/>
      <w:r>
        <w:rPr>
          <w:rFonts w:ascii="Arial" w:hAnsi="Arial" w:cs="Arial"/>
          <w:sz w:val="24"/>
          <w:szCs w:val="24"/>
        </w:rPr>
        <w:t>Certificatul</w:t>
      </w:r>
      <w:proofErr w:type="spellEnd"/>
      <w:proofErr w:type="gramEnd"/>
      <w:r>
        <w:rPr>
          <w:rFonts w:ascii="Arial" w:hAnsi="Arial" w:cs="Arial"/>
          <w:sz w:val="24"/>
          <w:szCs w:val="24"/>
        </w:rPr>
        <w:t xml:space="preserve"> de </w:t>
      </w:r>
      <w:proofErr w:type="spellStart"/>
      <w:r>
        <w:rPr>
          <w:rFonts w:ascii="Arial" w:hAnsi="Arial" w:cs="Arial"/>
          <w:sz w:val="24"/>
          <w:szCs w:val="24"/>
        </w:rPr>
        <w:t>c</w:t>
      </w:r>
      <w:r w:rsidR="00195EFD">
        <w:rPr>
          <w:rFonts w:ascii="Arial" w:hAnsi="Arial" w:cs="Arial"/>
          <w:sz w:val="24"/>
          <w:szCs w:val="24"/>
        </w:rPr>
        <w:t>onformitate</w:t>
      </w:r>
      <w:proofErr w:type="spellEnd"/>
      <w:r w:rsidR="00195EFD">
        <w:rPr>
          <w:rFonts w:ascii="Arial" w:hAnsi="Arial" w:cs="Arial"/>
          <w:sz w:val="24"/>
          <w:szCs w:val="24"/>
        </w:rPr>
        <w:t xml:space="preserve"> al </w:t>
      </w:r>
      <w:proofErr w:type="spellStart"/>
      <w:r w:rsidR="00195EFD">
        <w:rPr>
          <w:rFonts w:ascii="Arial" w:hAnsi="Arial" w:cs="Arial"/>
          <w:sz w:val="24"/>
          <w:szCs w:val="24"/>
        </w:rPr>
        <w:t>produselor</w:t>
      </w:r>
      <w:proofErr w:type="spellEnd"/>
      <w:r w:rsidR="00195EFD">
        <w:rPr>
          <w:rFonts w:ascii="Arial" w:hAnsi="Arial" w:cs="Arial"/>
          <w:sz w:val="24"/>
          <w:szCs w:val="24"/>
        </w:rPr>
        <w:t xml:space="preserve"> (QAL1</w:t>
      </w:r>
      <w:r w:rsidR="00F05C40">
        <w:rPr>
          <w:rFonts w:ascii="Arial" w:hAnsi="Arial" w:cs="Arial"/>
          <w:sz w:val="24"/>
          <w:szCs w:val="24"/>
        </w:rPr>
        <w:t>)</w:t>
      </w:r>
      <w:r w:rsidR="00195EFD">
        <w:rPr>
          <w:rFonts w:ascii="Arial" w:hAnsi="Arial" w:cs="Arial"/>
          <w:sz w:val="24"/>
          <w:szCs w:val="24"/>
        </w:rPr>
        <w:t xml:space="preserve"> </w:t>
      </w:r>
      <w:proofErr w:type="spellStart"/>
      <w:r w:rsidR="00195EFD">
        <w:rPr>
          <w:rFonts w:ascii="Arial" w:hAnsi="Arial" w:cs="Arial"/>
          <w:sz w:val="24"/>
          <w:szCs w:val="24"/>
        </w:rPr>
        <w:t>pentru</w:t>
      </w:r>
      <w:proofErr w:type="spellEnd"/>
      <w:r w:rsidR="00195EFD">
        <w:rPr>
          <w:rFonts w:ascii="Arial" w:hAnsi="Arial" w:cs="Arial"/>
          <w:sz w:val="24"/>
          <w:szCs w:val="24"/>
        </w:rPr>
        <w:t xml:space="preserve"> :</w:t>
      </w:r>
    </w:p>
    <w:p w:rsidR="00195EFD" w:rsidRDefault="00195EFD" w:rsidP="00975721">
      <w:pPr>
        <w:pStyle w:val="NoSpacing"/>
        <w:rPr>
          <w:rFonts w:ascii="Arial" w:hAnsi="Arial" w:cs="Arial"/>
          <w:sz w:val="24"/>
          <w:szCs w:val="24"/>
        </w:rPr>
      </w:pPr>
      <w:r>
        <w:rPr>
          <w:rFonts w:ascii="Arial" w:hAnsi="Arial" w:cs="Arial"/>
          <w:sz w:val="24"/>
          <w:szCs w:val="24"/>
        </w:rPr>
        <w:t>- Carbon organic total;</w:t>
      </w:r>
    </w:p>
    <w:p w:rsidR="00195EFD" w:rsidRDefault="00195EFD" w:rsidP="00975721">
      <w:pPr>
        <w:pStyle w:val="NoSpacing"/>
        <w:rPr>
          <w:rFonts w:ascii="Arial" w:hAnsi="Arial" w:cs="Arial"/>
          <w:sz w:val="24"/>
          <w:szCs w:val="24"/>
        </w:rPr>
      </w:pPr>
      <w:r>
        <w:rPr>
          <w:rFonts w:ascii="Arial" w:hAnsi="Arial" w:cs="Arial"/>
          <w:sz w:val="24"/>
          <w:szCs w:val="24"/>
        </w:rPr>
        <w:t xml:space="preserve"> - CO,</w:t>
      </w:r>
      <w:r w:rsidR="00882881">
        <w:rPr>
          <w:rFonts w:ascii="Arial" w:hAnsi="Arial" w:cs="Arial"/>
          <w:sz w:val="24"/>
          <w:szCs w:val="24"/>
        </w:rPr>
        <w:t xml:space="preserve"> </w:t>
      </w:r>
      <w:r>
        <w:rPr>
          <w:rFonts w:ascii="Arial" w:hAnsi="Arial" w:cs="Arial"/>
          <w:sz w:val="24"/>
          <w:szCs w:val="24"/>
        </w:rPr>
        <w:t xml:space="preserve">NO, NO </w:t>
      </w:r>
      <w:proofErr w:type="spellStart"/>
      <w:r>
        <w:rPr>
          <w:rFonts w:ascii="Arial" w:hAnsi="Arial" w:cs="Arial"/>
          <w:sz w:val="24"/>
          <w:szCs w:val="24"/>
        </w:rPr>
        <w:t>exprimat</w:t>
      </w:r>
      <w:proofErr w:type="spellEnd"/>
      <w:r>
        <w:rPr>
          <w:rFonts w:ascii="Arial" w:hAnsi="Arial" w:cs="Arial"/>
          <w:sz w:val="24"/>
          <w:szCs w:val="24"/>
        </w:rPr>
        <w:t xml:space="preserve"> ca NO</w:t>
      </w:r>
      <w:r w:rsidRPr="00195EFD">
        <w:rPr>
          <w:rFonts w:ascii="Arial" w:hAnsi="Arial" w:cs="Arial"/>
          <w:sz w:val="24"/>
          <w:szCs w:val="24"/>
          <w:vertAlign w:val="subscript"/>
        </w:rPr>
        <w:t>2</w:t>
      </w:r>
      <w:r>
        <w:rPr>
          <w:rFonts w:ascii="Arial" w:hAnsi="Arial" w:cs="Arial"/>
          <w:sz w:val="24"/>
          <w:szCs w:val="24"/>
        </w:rPr>
        <w:t xml:space="preserve">, </w:t>
      </w:r>
      <w:proofErr w:type="gramStart"/>
      <w:r>
        <w:rPr>
          <w:rFonts w:ascii="Arial" w:hAnsi="Arial" w:cs="Arial"/>
          <w:sz w:val="24"/>
          <w:szCs w:val="24"/>
        </w:rPr>
        <w:t>SO</w:t>
      </w:r>
      <w:r w:rsidRPr="00195EFD">
        <w:rPr>
          <w:rFonts w:ascii="Arial" w:hAnsi="Arial" w:cs="Arial"/>
          <w:sz w:val="24"/>
          <w:szCs w:val="24"/>
          <w:vertAlign w:val="subscript"/>
        </w:rPr>
        <w:t>2</w:t>
      </w:r>
      <w:r>
        <w:rPr>
          <w:rFonts w:ascii="Arial" w:hAnsi="Arial" w:cs="Arial"/>
          <w:sz w:val="24"/>
          <w:szCs w:val="24"/>
          <w:vertAlign w:val="subscript"/>
        </w:rPr>
        <w:t xml:space="preserve"> </w:t>
      </w:r>
      <w:r w:rsidRPr="00195EFD">
        <w:rPr>
          <w:rFonts w:ascii="Arial" w:hAnsi="Arial" w:cs="Arial"/>
          <w:sz w:val="24"/>
          <w:szCs w:val="24"/>
        </w:rPr>
        <w:t>;</w:t>
      </w:r>
      <w:proofErr w:type="gramEnd"/>
    </w:p>
    <w:p w:rsidR="00F05C40" w:rsidRDefault="00F05C40" w:rsidP="00975721">
      <w:pPr>
        <w:pStyle w:val="NoSpacing"/>
        <w:rPr>
          <w:rFonts w:ascii="Arial" w:hAnsi="Arial" w:cs="Arial"/>
          <w:sz w:val="24"/>
          <w:szCs w:val="24"/>
        </w:rPr>
      </w:pPr>
      <w:r>
        <w:rPr>
          <w:rFonts w:ascii="Arial" w:hAnsi="Arial" w:cs="Arial"/>
          <w:sz w:val="24"/>
          <w:szCs w:val="24"/>
        </w:rPr>
        <w:t xml:space="preserve"> - </w:t>
      </w:r>
      <w:proofErr w:type="spellStart"/>
      <w:r>
        <w:rPr>
          <w:rFonts w:ascii="Arial" w:hAnsi="Arial" w:cs="Arial"/>
          <w:sz w:val="24"/>
          <w:szCs w:val="24"/>
        </w:rPr>
        <w:t>HCl</w:t>
      </w:r>
      <w:proofErr w:type="spellEnd"/>
      <w:r>
        <w:rPr>
          <w:rFonts w:ascii="Arial" w:hAnsi="Arial" w:cs="Arial"/>
          <w:sz w:val="24"/>
          <w:szCs w:val="24"/>
        </w:rPr>
        <w:t>; HF.</w:t>
      </w:r>
    </w:p>
    <w:p w:rsidR="00F05C40" w:rsidRDefault="00F05C40" w:rsidP="00975721">
      <w:pPr>
        <w:pStyle w:val="NoSpacing"/>
        <w:rPr>
          <w:rFonts w:ascii="Arial" w:hAnsi="Arial" w:cs="Arial"/>
          <w:i/>
          <w:sz w:val="24"/>
          <w:szCs w:val="24"/>
        </w:rPr>
      </w:pPr>
      <w:r w:rsidRPr="00F05C40">
        <w:rPr>
          <w:rFonts w:ascii="Arial" w:hAnsi="Arial" w:cs="Arial"/>
          <w:i/>
          <w:sz w:val="24"/>
          <w:szCs w:val="24"/>
        </w:rPr>
        <w:t xml:space="preserve"> </w:t>
      </w:r>
      <w:proofErr w:type="spellStart"/>
      <w:r w:rsidRPr="00F05C40">
        <w:rPr>
          <w:rFonts w:ascii="Arial" w:hAnsi="Arial" w:cs="Arial"/>
          <w:i/>
          <w:sz w:val="24"/>
          <w:szCs w:val="24"/>
        </w:rPr>
        <w:t>Planuri</w:t>
      </w:r>
      <w:proofErr w:type="spellEnd"/>
    </w:p>
    <w:p w:rsidR="00F05C40" w:rsidRPr="00F05C40" w:rsidRDefault="00F05C40" w:rsidP="00F05C40">
      <w:pPr>
        <w:pStyle w:val="NoSpacing"/>
        <w:numPr>
          <w:ilvl w:val="0"/>
          <w:numId w:val="8"/>
        </w:numPr>
        <w:rPr>
          <w:rFonts w:ascii="Arial" w:hAnsi="Arial" w:cs="Arial"/>
          <w:sz w:val="24"/>
          <w:szCs w:val="24"/>
        </w:rPr>
      </w:pPr>
      <w:r>
        <w:rPr>
          <w:rFonts w:ascii="Arial" w:hAnsi="Arial" w:cs="Arial"/>
          <w:i/>
          <w:sz w:val="24"/>
          <w:szCs w:val="24"/>
        </w:rPr>
        <w:t xml:space="preserve"> </w:t>
      </w:r>
      <w:proofErr w:type="spellStart"/>
      <w:r w:rsidRPr="00F05C40">
        <w:rPr>
          <w:rFonts w:ascii="Arial" w:hAnsi="Arial" w:cs="Arial"/>
          <w:sz w:val="24"/>
          <w:szCs w:val="24"/>
        </w:rPr>
        <w:t>planul</w:t>
      </w:r>
      <w:proofErr w:type="spellEnd"/>
      <w:r w:rsidRPr="00F05C40">
        <w:rPr>
          <w:rFonts w:ascii="Arial" w:hAnsi="Arial" w:cs="Arial"/>
          <w:sz w:val="24"/>
          <w:szCs w:val="24"/>
        </w:rPr>
        <w:t xml:space="preserve">  de </w:t>
      </w:r>
      <w:proofErr w:type="spellStart"/>
      <w:r w:rsidRPr="00F05C40">
        <w:rPr>
          <w:rFonts w:ascii="Arial" w:hAnsi="Arial" w:cs="Arial"/>
          <w:sz w:val="24"/>
          <w:szCs w:val="24"/>
        </w:rPr>
        <w:t>situatie</w:t>
      </w:r>
      <w:proofErr w:type="spellEnd"/>
      <w:r w:rsidRPr="00F05C40">
        <w:rPr>
          <w:rFonts w:ascii="Arial" w:hAnsi="Arial" w:cs="Arial"/>
          <w:sz w:val="24"/>
          <w:szCs w:val="24"/>
        </w:rPr>
        <w:t xml:space="preserve"> cu  </w:t>
      </w:r>
      <w:proofErr w:type="spellStart"/>
      <w:r w:rsidRPr="00F05C40">
        <w:rPr>
          <w:rFonts w:ascii="Arial" w:hAnsi="Arial" w:cs="Arial"/>
          <w:sz w:val="24"/>
          <w:szCs w:val="24"/>
        </w:rPr>
        <w:t>locul</w:t>
      </w:r>
      <w:proofErr w:type="spellEnd"/>
      <w:r w:rsidRPr="00F05C40">
        <w:rPr>
          <w:rFonts w:ascii="Arial" w:hAnsi="Arial" w:cs="Arial"/>
          <w:sz w:val="24"/>
          <w:szCs w:val="24"/>
        </w:rPr>
        <w:t xml:space="preserve"> de </w:t>
      </w:r>
      <w:proofErr w:type="spellStart"/>
      <w:r w:rsidRPr="00F05C40">
        <w:rPr>
          <w:rFonts w:ascii="Arial" w:hAnsi="Arial" w:cs="Arial"/>
          <w:sz w:val="24"/>
          <w:szCs w:val="24"/>
        </w:rPr>
        <w:t>prelevare</w:t>
      </w:r>
      <w:proofErr w:type="spellEnd"/>
      <w:r w:rsidRPr="00F05C40">
        <w:rPr>
          <w:rFonts w:ascii="Arial" w:hAnsi="Arial" w:cs="Arial"/>
          <w:sz w:val="24"/>
          <w:szCs w:val="24"/>
        </w:rPr>
        <w:t xml:space="preserve"> al </w:t>
      </w:r>
      <w:proofErr w:type="spellStart"/>
      <w:r w:rsidRPr="00F05C40">
        <w:rPr>
          <w:rFonts w:ascii="Arial" w:hAnsi="Arial" w:cs="Arial"/>
          <w:sz w:val="24"/>
          <w:szCs w:val="24"/>
        </w:rPr>
        <w:t>probei</w:t>
      </w:r>
      <w:proofErr w:type="spellEnd"/>
      <w:r w:rsidRPr="00F05C40">
        <w:rPr>
          <w:rFonts w:ascii="Arial" w:hAnsi="Arial" w:cs="Arial"/>
          <w:sz w:val="24"/>
          <w:szCs w:val="24"/>
        </w:rPr>
        <w:t xml:space="preserve"> de sol;</w:t>
      </w:r>
    </w:p>
    <w:p w:rsidR="00F05C40" w:rsidRDefault="00F05C40" w:rsidP="00882881">
      <w:pPr>
        <w:pStyle w:val="NoSpacing"/>
        <w:numPr>
          <w:ilvl w:val="0"/>
          <w:numId w:val="8"/>
        </w:numPr>
        <w:rPr>
          <w:rFonts w:ascii="Arial" w:hAnsi="Arial" w:cs="Arial"/>
          <w:sz w:val="24"/>
          <w:szCs w:val="24"/>
        </w:rPr>
      </w:pPr>
      <w:proofErr w:type="spellStart"/>
      <w:r w:rsidRPr="00F05C40">
        <w:rPr>
          <w:rFonts w:ascii="Arial" w:hAnsi="Arial" w:cs="Arial"/>
          <w:sz w:val="24"/>
          <w:szCs w:val="24"/>
        </w:rPr>
        <w:t>planul</w:t>
      </w:r>
      <w:proofErr w:type="spellEnd"/>
      <w:r w:rsidRPr="00F05C40">
        <w:rPr>
          <w:rFonts w:ascii="Arial" w:hAnsi="Arial" w:cs="Arial"/>
          <w:sz w:val="24"/>
          <w:szCs w:val="24"/>
        </w:rPr>
        <w:t xml:space="preserve"> de </w:t>
      </w:r>
      <w:proofErr w:type="spellStart"/>
      <w:r w:rsidRPr="00F05C40">
        <w:rPr>
          <w:rFonts w:ascii="Arial" w:hAnsi="Arial" w:cs="Arial"/>
          <w:sz w:val="24"/>
          <w:szCs w:val="24"/>
        </w:rPr>
        <w:t>situatie</w:t>
      </w:r>
      <w:proofErr w:type="spellEnd"/>
      <w:r w:rsidRPr="00F05C40">
        <w:rPr>
          <w:rFonts w:ascii="Arial" w:hAnsi="Arial" w:cs="Arial"/>
          <w:sz w:val="24"/>
          <w:szCs w:val="24"/>
        </w:rPr>
        <w:t xml:space="preserve"> cu </w:t>
      </w:r>
      <w:proofErr w:type="spellStart"/>
      <w:r w:rsidRPr="00F05C40">
        <w:rPr>
          <w:rFonts w:ascii="Arial" w:hAnsi="Arial" w:cs="Arial"/>
          <w:sz w:val="24"/>
          <w:szCs w:val="24"/>
        </w:rPr>
        <w:t>retele</w:t>
      </w:r>
      <w:proofErr w:type="spellEnd"/>
      <w:r w:rsidRPr="00F05C40">
        <w:rPr>
          <w:rFonts w:ascii="Arial" w:hAnsi="Arial" w:cs="Arial"/>
          <w:sz w:val="24"/>
          <w:szCs w:val="24"/>
        </w:rPr>
        <w:t xml:space="preserve"> de </w:t>
      </w:r>
      <w:proofErr w:type="spellStart"/>
      <w:r w:rsidRPr="00F05C40">
        <w:rPr>
          <w:rFonts w:ascii="Arial" w:hAnsi="Arial" w:cs="Arial"/>
          <w:sz w:val="24"/>
          <w:szCs w:val="24"/>
        </w:rPr>
        <w:t>alimentare</w:t>
      </w:r>
      <w:proofErr w:type="spellEnd"/>
      <w:r w:rsidRPr="00F05C40">
        <w:rPr>
          <w:rFonts w:ascii="Arial" w:hAnsi="Arial" w:cs="Arial"/>
          <w:sz w:val="24"/>
          <w:szCs w:val="24"/>
        </w:rPr>
        <w:t xml:space="preserve">  cu </w:t>
      </w:r>
      <w:proofErr w:type="spellStart"/>
      <w:r w:rsidRPr="00F05C40">
        <w:rPr>
          <w:rFonts w:ascii="Arial" w:hAnsi="Arial" w:cs="Arial"/>
          <w:sz w:val="24"/>
          <w:szCs w:val="24"/>
        </w:rPr>
        <w:t>apa</w:t>
      </w:r>
      <w:proofErr w:type="spellEnd"/>
      <w:r w:rsidRPr="00F05C40">
        <w:rPr>
          <w:rFonts w:ascii="Arial" w:hAnsi="Arial" w:cs="Arial"/>
          <w:sz w:val="24"/>
          <w:szCs w:val="24"/>
        </w:rPr>
        <w:t xml:space="preserve"> </w:t>
      </w:r>
      <w:proofErr w:type="spellStart"/>
      <w:r w:rsidRPr="00F05C40">
        <w:rPr>
          <w:rFonts w:ascii="Arial" w:hAnsi="Arial" w:cs="Arial"/>
          <w:sz w:val="24"/>
          <w:szCs w:val="24"/>
        </w:rPr>
        <w:t>si</w:t>
      </w:r>
      <w:proofErr w:type="spellEnd"/>
      <w:r w:rsidRPr="00F05C40">
        <w:rPr>
          <w:rFonts w:ascii="Arial" w:hAnsi="Arial" w:cs="Arial"/>
          <w:sz w:val="24"/>
          <w:szCs w:val="24"/>
        </w:rPr>
        <w:t xml:space="preserve"> </w:t>
      </w:r>
      <w:proofErr w:type="spellStart"/>
      <w:r w:rsidRPr="00F05C40">
        <w:rPr>
          <w:rFonts w:ascii="Arial" w:hAnsi="Arial" w:cs="Arial"/>
          <w:sz w:val="24"/>
          <w:szCs w:val="24"/>
        </w:rPr>
        <w:t>canalizare</w:t>
      </w:r>
      <w:proofErr w:type="spellEnd"/>
      <w:r w:rsidRPr="00F05C40">
        <w:rPr>
          <w:rFonts w:ascii="Arial" w:hAnsi="Arial" w:cs="Arial"/>
          <w:sz w:val="24"/>
          <w:szCs w:val="24"/>
        </w:rPr>
        <w:t xml:space="preserve">  </w:t>
      </w:r>
      <w:proofErr w:type="spellStart"/>
      <w:r w:rsidRPr="00F05C40">
        <w:rPr>
          <w:rFonts w:ascii="Arial" w:hAnsi="Arial" w:cs="Arial"/>
          <w:sz w:val="24"/>
          <w:szCs w:val="24"/>
        </w:rPr>
        <w:t>lizibil</w:t>
      </w:r>
      <w:proofErr w:type="spellEnd"/>
      <w:r w:rsidRPr="00F05C40">
        <w:rPr>
          <w:rFonts w:ascii="Arial" w:hAnsi="Arial" w:cs="Arial"/>
          <w:sz w:val="24"/>
          <w:szCs w:val="24"/>
        </w:rPr>
        <w:t xml:space="preserve">; </w:t>
      </w:r>
    </w:p>
    <w:p w:rsidR="00F05C40" w:rsidRDefault="00882881" w:rsidP="00882881">
      <w:pPr>
        <w:pStyle w:val="NoSpacing"/>
        <w:numPr>
          <w:ilvl w:val="0"/>
          <w:numId w:val="8"/>
        </w:numPr>
        <w:rPr>
          <w:rFonts w:ascii="Arial" w:hAnsi="Arial" w:cs="Arial"/>
          <w:sz w:val="24"/>
          <w:szCs w:val="24"/>
        </w:rPr>
      </w:pPr>
      <w:r>
        <w:rPr>
          <w:rFonts w:ascii="Arial" w:hAnsi="Arial" w:cs="Arial"/>
          <w:sz w:val="24"/>
          <w:szCs w:val="24"/>
        </w:rPr>
        <w:t>p</w:t>
      </w:r>
      <w:r w:rsidR="00F05C40">
        <w:rPr>
          <w:rFonts w:ascii="Arial" w:hAnsi="Arial" w:cs="Arial"/>
          <w:sz w:val="24"/>
          <w:szCs w:val="24"/>
        </w:rPr>
        <w:t xml:space="preserve">lan de </w:t>
      </w:r>
      <w:proofErr w:type="spellStart"/>
      <w:r w:rsidR="00F05C40">
        <w:rPr>
          <w:rFonts w:ascii="Arial" w:hAnsi="Arial" w:cs="Arial"/>
          <w:sz w:val="24"/>
          <w:szCs w:val="24"/>
        </w:rPr>
        <w:t>masuri</w:t>
      </w:r>
      <w:proofErr w:type="spellEnd"/>
      <w:r w:rsidR="00EA3DE8">
        <w:rPr>
          <w:rFonts w:ascii="Arial" w:hAnsi="Arial" w:cs="Arial"/>
          <w:sz w:val="24"/>
          <w:szCs w:val="24"/>
        </w:rPr>
        <w:t xml:space="preserve">( </w:t>
      </w:r>
      <w:proofErr w:type="spellStart"/>
      <w:r w:rsidR="00EA3DE8">
        <w:rPr>
          <w:rFonts w:ascii="Arial" w:hAnsi="Arial" w:cs="Arial"/>
          <w:sz w:val="24"/>
          <w:szCs w:val="24"/>
        </w:rPr>
        <w:t>doua</w:t>
      </w:r>
      <w:proofErr w:type="spellEnd"/>
      <w:r w:rsidR="00EA3DE8">
        <w:rPr>
          <w:rFonts w:ascii="Arial" w:hAnsi="Arial" w:cs="Arial"/>
          <w:sz w:val="24"/>
          <w:szCs w:val="24"/>
        </w:rPr>
        <w:t xml:space="preserve"> </w:t>
      </w:r>
      <w:proofErr w:type="spellStart"/>
      <w:r w:rsidR="00EA3DE8">
        <w:rPr>
          <w:rFonts w:ascii="Arial" w:hAnsi="Arial" w:cs="Arial"/>
          <w:sz w:val="24"/>
          <w:szCs w:val="24"/>
        </w:rPr>
        <w:t>exemplare</w:t>
      </w:r>
      <w:proofErr w:type="spellEnd"/>
      <w:r w:rsidR="00EA3DE8">
        <w:rPr>
          <w:rFonts w:ascii="Arial" w:hAnsi="Arial" w:cs="Arial"/>
          <w:sz w:val="24"/>
          <w:szCs w:val="24"/>
        </w:rPr>
        <w:t>);</w:t>
      </w:r>
    </w:p>
    <w:p w:rsidR="00F05C40" w:rsidRPr="00F05C40" w:rsidRDefault="00882881" w:rsidP="00882881">
      <w:pPr>
        <w:pStyle w:val="NoSpacing"/>
        <w:numPr>
          <w:ilvl w:val="0"/>
          <w:numId w:val="8"/>
        </w:numPr>
        <w:rPr>
          <w:rFonts w:ascii="Arial" w:hAnsi="Arial" w:cs="Arial"/>
          <w:sz w:val="24"/>
          <w:szCs w:val="24"/>
        </w:rPr>
      </w:pPr>
      <w:proofErr w:type="spellStart"/>
      <w:r>
        <w:rPr>
          <w:rFonts w:ascii="Arial" w:hAnsi="Arial" w:cs="Arial"/>
          <w:sz w:val="24"/>
          <w:szCs w:val="24"/>
        </w:rPr>
        <w:t>p</w:t>
      </w:r>
      <w:r w:rsidR="00F05C40">
        <w:rPr>
          <w:rFonts w:ascii="Arial" w:hAnsi="Arial" w:cs="Arial"/>
          <w:sz w:val="24"/>
          <w:szCs w:val="24"/>
        </w:rPr>
        <w:t>rogramul</w:t>
      </w:r>
      <w:proofErr w:type="spellEnd"/>
      <w:r w:rsidR="00F05C40">
        <w:rPr>
          <w:rFonts w:ascii="Arial" w:hAnsi="Arial" w:cs="Arial"/>
          <w:sz w:val="24"/>
          <w:szCs w:val="24"/>
        </w:rPr>
        <w:t xml:space="preserve"> de </w:t>
      </w:r>
      <w:proofErr w:type="spellStart"/>
      <w:r w:rsidR="00F05C40">
        <w:rPr>
          <w:rFonts w:ascii="Arial" w:hAnsi="Arial" w:cs="Arial"/>
          <w:sz w:val="24"/>
          <w:szCs w:val="24"/>
        </w:rPr>
        <w:t>monitorizare</w:t>
      </w:r>
      <w:proofErr w:type="spellEnd"/>
      <w:r w:rsidR="00F05C40">
        <w:rPr>
          <w:rFonts w:ascii="Arial" w:hAnsi="Arial" w:cs="Arial"/>
          <w:sz w:val="24"/>
          <w:szCs w:val="24"/>
        </w:rPr>
        <w:t xml:space="preserve"> </w:t>
      </w:r>
      <w:r w:rsidR="00EA3DE8">
        <w:rPr>
          <w:rFonts w:ascii="Arial" w:hAnsi="Arial" w:cs="Arial"/>
          <w:sz w:val="24"/>
          <w:szCs w:val="24"/>
        </w:rPr>
        <w:t>(</w:t>
      </w:r>
      <w:proofErr w:type="spellStart"/>
      <w:r w:rsidR="00F05C40">
        <w:rPr>
          <w:rFonts w:ascii="Arial" w:hAnsi="Arial" w:cs="Arial"/>
          <w:sz w:val="24"/>
          <w:szCs w:val="24"/>
        </w:rPr>
        <w:t>doua</w:t>
      </w:r>
      <w:proofErr w:type="spellEnd"/>
      <w:r w:rsidR="00F05C40">
        <w:rPr>
          <w:rFonts w:ascii="Arial" w:hAnsi="Arial" w:cs="Arial"/>
          <w:sz w:val="24"/>
          <w:szCs w:val="24"/>
        </w:rPr>
        <w:t xml:space="preserve"> </w:t>
      </w:r>
      <w:proofErr w:type="spellStart"/>
      <w:r w:rsidR="00F05C40">
        <w:rPr>
          <w:rFonts w:ascii="Arial" w:hAnsi="Arial" w:cs="Arial"/>
          <w:sz w:val="24"/>
          <w:szCs w:val="24"/>
        </w:rPr>
        <w:t>exemplare</w:t>
      </w:r>
      <w:proofErr w:type="spellEnd"/>
      <w:r w:rsidR="00EA3DE8">
        <w:rPr>
          <w:rFonts w:ascii="Arial" w:hAnsi="Arial" w:cs="Arial"/>
          <w:sz w:val="24"/>
          <w:szCs w:val="24"/>
        </w:rPr>
        <w:t>)</w:t>
      </w:r>
      <w:r>
        <w:rPr>
          <w:rFonts w:ascii="Arial" w:hAnsi="Arial" w:cs="Arial"/>
          <w:sz w:val="24"/>
          <w:szCs w:val="24"/>
        </w:rPr>
        <w:t>;</w:t>
      </w:r>
    </w:p>
    <w:p w:rsidR="00C5159E" w:rsidRDefault="00C5159E" w:rsidP="00975721">
      <w:pPr>
        <w:pStyle w:val="NoSpacing"/>
        <w:rPr>
          <w:rFonts w:ascii="Arial" w:hAnsi="Arial" w:cs="Arial"/>
          <w:i/>
          <w:sz w:val="24"/>
          <w:szCs w:val="24"/>
        </w:rPr>
      </w:pPr>
    </w:p>
    <w:p w:rsidR="00F05C40" w:rsidRDefault="00F05C40" w:rsidP="00975721">
      <w:pPr>
        <w:pStyle w:val="NoSpacing"/>
        <w:rPr>
          <w:rFonts w:ascii="Arial" w:hAnsi="Arial" w:cs="Arial"/>
          <w:i/>
          <w:sz w:val="24"/>
          <w:szCs w:val="24"/>
        </w:rPr>
      </w:pPr>
      <w:r>
        <w:rPr>
          <w:rFonts w:ascii="Arial" w:hAnsi="Arial" w:cs="Arial"/>
          <w:i/>
          <w:sz w:val="24"/>
          <w:szCs w:val="24"/>
        </w:rPr>
        <w:lastRenderedPageBreak/>
        <w:t xml:space="preserve"> </w:t>
      </w:r>
      <w:r w:rsidR="00E6236F">
        <w:rPr>
          <w:rFonts w:ascii="Arial" w:hAnsi="Arial" w:cs="Arial"/>
          <w:i/>
          <w:sz w:val="24"/>
          <w:szCs w:val="24"/>
        </w:rPr>
        <w:t xml:space="preserve">Conform </w:t>
      </w:r>
      <w:proofErr w:type="spellStart"/>
      <w:r w:rsidR="00E6236F">
        <w:rPr>
          <w:rFonts w:ascii="Arial" w:hAnsi="Arial" w:cs="Arial"/>
          <w:i/>
          <w:sz w:val="24"/>
          <w:szCs w:val="24"/>
        </w:rPr>
        <w:t>adresei</w:t>
      </w:r>
      <w:proofErr w:type="spellEnd"/>
      <w:r w:rsidR="00E6236F">
        <w:rPr>
          <w:rFonts w:ascii="Arial" w:hAnsi="Arial" w:cs="Arial"/>
          <w:i/>
          <w:sz w:val="24"/>
          <w:szCs w:val="24"/>
        </w:rPr>
        <w:t xml:space="preserve"> nr</w:t>
      </w:r>
      <w:r w:rsidR="00226E1A">
        <w:rPr>
          <w:rFonts w:ascii="Arial" w:hAnsi="Arial" w:cs="Arial"/>
          <w:i/>
          <w:sz w:val="24"/>
          <w:szCs w:val="24"/>
        </w:rPr>
        <w:t xml:space="preserve">.6993/29.07.2021 se </w:t>
      </w:r>
      <w:proofErr w:type="spellStart"/>
      <w:r w:rsidR="00226E1A">
        <w:rPr>
          <w:rFonts w:ascii="Arial" w:hAnsi="Arial" w:cs="Arial"/>
          <w:i/>
          <w:sz w:val="24"/>
          <w:szCs w:val="24"/>
        </w:rPr>
        <w:t>reda</w:t>
      </w:r>
      <w:proofErr w:type="spellEnd"/>
      <w:r w:rsidR="00226E1A">
        <w:rPr>
          <w:rFonts w:ascii="Arial" w:hAnsi="Arial" w:cs="Arial"/>
          <w:i/>
          <w:sz w:val="24"/>
          <w:szCs w:val="24"/>
        </w:rPr>
        <w:t xml:space="preserve"> </w:t>
      </w:r>
      <w:proofErr w:type="spellStart"/>
      <w:r w:rsidR="00226E1A">
        <w:rPr>
          <w:rFonts w:ascii="Arial" w:hAnsi="Arial" w:cs="Arial"/>
          <w:i/>
          <w:sz w:val="24"/>
          <w:szCs w:val="24"/>
        </w:rPr>
        <w:t>mai</w:t>
      </w:r>
      <w:proofErr w:type="spellEnd"/>
      <w:r w:rsidR="00226E1A">
        <w:rPr>
          <w:rFonts w:ascii="Arial" w:hAnsi="Arial" w:cs="Arial"/>
          <w:i/>
          <w:sz w:val="24"/>
          <w:szCs w:val="24"/>
        </w:rPr>
        <w:t xml:space="preserve"> </w:t>
      </w:r>
      <w:proofErr w:type="spellStart"/>
      <w:r w:rsidR="00226E1A">
        <w:rPr>
          <w:rFonts w:ascii="Arial" w:hAnsi="Arial" w:cs="Arial"/>
          <w:i/>
          <w:sz w:val="24"/>
          <w:szCs w:val="24"/>
        </w:rPr>
        <w:t>jos</w:t>
      </w:r>
      <w:proofErr w:type="spellEnd"/>
      <w:r w:rsidR="00226E1A">
        <w:rPr>
          <w:rFonts w:ascii="Arial" w:hAnsi="Arial" w:cs="Arial"/>
          <w:i/>
          <w:sz w:val="24"/>
          <w:szCs w:val="24"/>
        </w:rPr>
        <w:t xml:space="preserve"> </w:t>
      </w:r>
      <w:proofErr w:type="spellStart"/>
      <w:r w:rsidR="00226E1A">
        <w:rPr>
          <w:rFonts w:ascii="Arial" w:hAnsi="Arial" w:cs="Arial"/>
          <w:i/>
          <w:sz w:val="24"/>
          <w:szCs w:val="24"/>
        </w:rPr>
        <w:t>comparatia</w:t>
      </w:r>
      <w:proofErr w:type="spellEnd"/>
      <w:r w:rsidR="00226E1A">
        <w:rPr>
          <w:rFonts w:ascii="Arial" w:hAnsi="Arial" w:cs="Arial"/>
          <w:i/>
          <w:sz w:val="24"/>
          <w:szCs w:val="24"/>
        </w:rPr>
        <w:t xml:space="preserve"> </w:t>
      </w:r>
      <w:r w:rsidR="00DB5C37">
        <w:rPr>
          <w:rFonts w:ascii="Arial" w:hAnsi="Arial" w:cs="Arial"/>
          <w:i/>
          <w:sz w:val="24"/>
          <w:szCs w:val="24"/>
        </w:rPr>
        <w:t xml:space="preserve">  </w:t>
      </w:r>
      <w:proofErr w:type="spellStart"/>
      <w:r w:rsidR="00DB5C37">
        <w:rPr>
          <w:rFonts w:ascii="Arial" w:hAnsi="Arial" w:cs="Arial"/>
          <w:i/>
          <w:sz w:val="24"/>
          <w:szCs w:val="24"/>
        </w:rPr>
        <w:t>tehnicilor</w:t>
      </w:r>
      <w:proofErr w:type="spellEnd"/>
      <w:r w:rsidR="00DB5C37">
        <w:rPr>
          <w:rFonts w:ascii="Arial" w:hAnsi="Arial" w:cs="Arial"/>
          <w:i/>
          <w:sz w:val="24"/>
          <w:szCs w:val="24"/>
        </w:rPr>
        <w:t xml:space="preserve"> </w:t>
      </w:r>
      <w:proofErr w:type="spellStart"/>
      <w:r w:rsidR="00DB5C37">
        <w:rPr>
          <w:rFonts w:ascii="Arial" w:hAnsi="Arial" w:cs="Arial"/>
          <w:i/>
          <w:sz w:val="24"/>
          <w:szCs w:val="24"/>
        </w:rPr>
        <w:t>aplicate</w:t>
      </w:r>
      <w:proofErr w:type="spellEnd"/>
      <w:r w:rsidR="00DB5C37">
        <w:rPr>
          <w:rFonts w:ascii="Arial" w:hAnsi="Arial" w:cs="Arial"/>
          <w:i/>
          <w:sz w:val="24"/>
          <w:szCs w:val="24"/>
        </w:rPr>
        <w:t xml:space="preserve"> </w:t>
      </w:r>
      <w:proofErr w:type="spellStart"/>
      <w:r w:rsidR="00DB5C37">
        <w:rPr>
          <w:rFonts w:ascii="Arial" w:hAnsi="Arial" w:cs="Arial"/>
          <w:i/>
          <w:sz w:val="24"/>
          <w:szCs w:val="24"/>
        </w:rPr>
        <w:t>pe</w:t>
      </w:r>
      <w:proofErr w:type="spellEnd"/>
      <w:r w:rsidR="00DB5C37">
        <w:rPr>
          <w:rFonts w:ascii="Arial" w:hAnsi="Arial" w:cs="Arial"/>
          <w:i/>
          <w:sz w:val="24"/>
          <w:szCs w:val="24"/>
        </w:rPr>
        <w:t xml:space="preserve"> </w:t>
      </w:r>
      <w:proofErr w:type="spellStart"/>
      <w:r w:rsidR="00DB5C37">
        <w:rPr>
          <w:rFonts w:ascii="Arial" w:hAnsi="Arial" w:cs="Arial"/>
          <w:i/>
          <w:sz w:val="24"/>
          <w:szCs w:val="24"/>
        </w:rPr>
        <w:t>amplasament</w:t>
      </w:r>
      <w:proofErr w:type="spellEnd"/>
      <w:r w:rsidR="00DB5C37">
        <w:rPr>
          <w:rFonts w:ascii="Arial" w:hAnsi="Arial" w:cs="Arial"/>
          <w:i/>
          <w:sz w:val="24"/>
          <w:szCs w:val="24"/>
        </w:rPr>
        <w:t xml:space="preserve"> cu </w:t>
      </w:r>
      <w:proofErr w:type="spellStart"/>
      <w:r w:rsidR="00DB5C37">
        <w:rPr>
          <w:rFonts w:ascii="Arial" w:hAnsi="Arial" w:cs="Arial"/>
          <w:i/>
          <w:sz w:val="24"/>
          <w:szCs w:val="24"/>
        </w:rPr>
        <w:t>capitolul</w:t>
      </w:r>
      <w:proofErr w:type="spellEnd"/>
      <w:r w:rsidR="00DB5C37">
        <w:rPr>
          <w:rFonts w:ascii="Arial" w:hAnsi="Arial" w:cs="Arial"/>
          <w:i/>
          <w:sz w:val="24"/>
          <w:szCs w:val="24"/>
        </w:rPr>
        <w:t xml:space="preserve"> 2 </w:t>
      </w:r>
      <w:proofErr w:type="gramStart"/>
      <w:r w:rsidR="00DB5C37">
        <w:rPr>
          <w:rFonts w:ascii="Arial" w:hAnsi="Arial" w:cs="Arial"/>
          <w:i/>
          <w:sz w:val="24"/>
          <w:szCs w:val="24"/>
        </w:rPr>
        <w:t>,,</w:t>
      </w:r>
      <w:proofErr w:type="spellStart"/>
      <w:r w:rsidR="00DB5C37">
        <w:rPr>
          <w:rFonts w:ascii="Arial" w:hAnsi="Arial" w:cs="Arial"/>
          <w:i/>
          <w:sz w:val="24"/>
          <w:szCs w:val="24"/>
        </w:rPr>
        <w:t>Descrierea</w:t>
      </w:r>
      <w:proofErr w:type="spellEnd"/>
      <w:proofErr w:type="gramEnd"/>
      <w:r w:rsidR="00DB5C37">
        <w:rPr>
          <w:rFonts w:ascii="Arial" w:hAnsi="Arial" w:cs="Arial"/>
          <w:i/>
          <w:sz w:val="24"/>
          <w:szCs w:val="24"/>
        </w:rPr>
        <w:t xml:space="preserve"> </w:t>
      </w:r>
      <w:proofErr w:type="spellStart"/>
      <w:r w:rsidR="00DB5C37">
        <w:rPr>
          <w:rFonts w:ascii="Arial" w:hAnsi="Arial" w:cs="Arial"/>
          <w:i/>
          <w:sz w:val="24"/>
          <w:szCs w:val="24"/>
        </w:rPr>
        <w:t>tehnicilor</w:t>
      </w:r>
      <w:proofErr w:type="spellEnd"/>
      <w:r w:rsidR="00DB5C37">
        <w:rPr>
          <w:rFonts w:ascii="Arial" w:hAnsi="Arial" w:cs="Arial"/>
          <w:i/>
          <w:sz w:val="24"/>
          <w:szCs w:val="24"/>
        </w:rPr>
        <w:t xml:space="preserve">`` din  </w:t>
      </w:r>
      <w:proofErr w:type="spellStart"/>
      <w:r w:rsidR="00DB5C37">
        <w:rPr>
          <w:rFonts w:ascii="Arial" w:hAnsi="Arial" w:cs="Arial"/>
          <w:i/>
          <w:sz w:val="24"/>
          <w:szCs w:val="24"/>
        </w:rPr>
        <w:t>Concluzii</w:t>
      </w:r>
      <w:proofErr w:type="spellEnd"/>
      <w:r w:rsidR="00DB5C37">
        <w:rPr>
          <w:rFonts w:ascii="Arial" w:hAnsi="Arial" w:cs="Arial"/>
          <w:i/>
          <w:sz w:val="24"/>
          <w:szCs w:val="24"/>
        </w:rPr>
        <w:t xml:space="preserve">  </w:t>
      </w:r>
      <w:proofErr w:type="spellStart"/>
      <w:r w:rsidR="00DB5C37">
        <w:rPr>
          <w:rFonts w:ascii="Arial" w:hAnsi="Arial" w:cs="Arial"/>
          <w:i/>
          <w:sz w:val="24"/>
          <w:szCs w:val="24"/>
        </w:rPr>
        <w:t>privind</w:t>
      </w:r>
      <w:proofErr w:type="spellEnd"/>
      <w:r w:rsidR="00DB5C37">
        <w:rPr>
          <w:rFonts w:ascii="Arial" w:hAnsi="Arial" w:cs="Arial"/>
          <w:i/>
          <w:sz w:val="24"/>
          <w:szCs w:val="24"/>
        </w:rPr>
        <w:t xml:space="preserve"> BAT </w:t>
      </w:r>
      <w:proofErr w:type="spellStart"/>
      <w:r w:rsidR="00DB5C37">
        <w:rPr>
          <w:rFonts w:ascii="Arial" w:hAnsi="Arial" w:cs="Arial"/>
          <w:i/>
          <w:sz w:val="24"/>
          <w:szCs w:val="24"/>
        </w:rPr>
        <w:t>pentru</w:t>
      </w:r>
      <w:proofErr w:type="spellEnd"/>
      <w:r w:rsidR="00DB5C37">
        <w:rPr>
          <w:rFonts w:ascii="Arial" w:hAnsi="Arial" w:cs="Arial"/>
          <w:i/>
          <w:sz w:val="24"/>
          <w:szCs w:val="24"/>
        </w:rPr>
        <w:t xml:space="preserve"> </w:t>
      </w:r>
      <w:proofErr w:type="spellStart"/>
      <w:r w:rsidR="00DB5C37">
        <w:rPr>
          <w:rFonts w:ascii="Arial" w:hAnsi="Arial" w:cs="Arial"/>
          <w:i/>
          <w:sz w:val="24"/>
          <w:szCs w:val="24"/>
        </w:rPr>
        <w:t>incinerarea</w:t>
      </w:r>
      <w:proofErr w:type="spellEnd"/>
      <w:r w:rsidR="00DB5C37">
        <w:rPr>
          <w:rFonts w:ascii="Arial" w:hAnsi="Arial" w:cs="Arial"/>
          <w:i/>
          <w:sz w:val="24"/>
          <w:szCs w:val="24"/>
        </w:rPr>
        <w:t xml:space="preserve"> </w:t>
      </w:r>
      <w:proofErr w:type="spellStart"/>
      <w:r w:rsidR="00DB5C37">
        <w:rPr>
          <w:rFonts w:ascii="Arial" w:hAnsi="Arial" w:cs="Arial"/>
          <w:i/>
          <w:sz w:val="24"/>
          <w:szCs w:val="24"/>
        </w:rPr>
        <w:t>deseurilor</w:t>
      </w:r>
      <w:proofErr w:type="spellEnd"/>
      <w:r w:rsidR="00DB5C37">
        <w:rPr>
          <w:rFonts w:ascii="Arial" w:hAnsi="Arial" w:cs="Arial"/>
          <w:i/>
          <w:sz w:val="24"/>
          <w:szCs w:val="24"/>
        </w:rPr>
        <w:t xml:space="preserve"> </w:t>
      </w:r>
    </w:p>
    <w:p w:rsidR="00E6236F" w:rsidRPr="007018FA" w:rsidRDefault="00E6236F" w:rsidP="00E6236F">
      <w:pPr>
        <w:rPr>
          <w:rFonts w:ascii="Arial" w:hAnsi="Arial" w:cs="Arial"/>
        </w:rPr>
      </w:pPr>
      <w:r w:rsidRPr="007018FA">
        <w:rPr>
          <w:rFonts w:ascii="Arial" w:hAnsi="Arial" w:cs="Arial"/>
        </w:rPr>
        <w:t xml:space="preserve">2. DESCRIEREA TEHNICILOR </w:t>
      </w:r>
    </w:p>
    <w:tbl>
      <w:tblPr>
        <w:tblStyle w:val="TableGrid"/>
        <w:tblW w:w="0" w:type="auto"/>
        <w:tblLook w:val="04A0"/>
      </w:tblPr>
      <w:tblGrid>
        <w:gridCol w:w="3080"/>
        <w:gridCol w:w="3081"/>
        <w:gridCol w:w="3081"/>
      </w:tblGrid>
      <w:tr w:rsidR="00E6236F" w:rsidRPr="007018FA" w:rsidTr="009379C5">
        <w:tc>
          <w:tcPr>
            <w:tcW w:w="3080" w:type="dxa"/>
          </w:tcPr>
          <w:p w:rsidR="00E6236F" w:rsidRPr="008C2412" w:rsidRDefault="00E6236F" w:rsidP="009379C5">
            <w:pPr>
              <w:rPr>
                <w:rFonts w:ascii="Arial" w:hAnsi="Arial" w:cs="Arial"/>
                <w:b/>
              </w:rPr>
            </w:pPr>
            <w:r w:rsidRPr="008C2412">
              <w:rPr>
                <w:rFonts w:ascii="Arial" w:hAnsi="Arial" w:cs="Arial"/>
                <w:b/>
              </w:rPr>
              <w:t xml:space="preserve">Tehnica </w:t>
            </w:r>
          </w:p>
        </w:tc>
        <w:tc>
          <w:tcPr>
            <w:tcW w:w="3081" w:type="dxa"/>
          </w:tcPr>
          <w:p w:rsidR="00E6236F" w:rsidRPr="008C2412" w:rsidRDefault="00E6236F" w:rsidP="009379C5">
            <w:pPr>
              <w:rPr>
                <w:rFonts w:ascii="Arial" w:hAnsi="Arial" w:cs="Arial"/>
                <w:b/>
              </w:rPr>
            </w:pPr>
            <w:r>
              <w:rPr>
                <w:rFonts w:ascii="Arial" w:hAnsi="Arial" w:cs="Arial"/>
                <w:b/>
              </w:rPr>
              <w:t xml:space="preserve"> Tehnica aplicata  de SC Mediline  Exim SRL</w:t>
            </w:r>
            <w:r w:rsidRPr="008C2412">
              <w:rPr>
                <w:rFonts w:ascii="Arial" w:hAnsi="Arial" w:cs="Arial"/>
                <w:b/>
              </w:rPr>
              <w:t xml:space="preserve"> </w:t>
            </w:r>
          </w:p>
        </w:tc>
        <w:tc>
          <w:tcPr>
            <w:tcW w:w="3081" w:type="dxa"/>
          </w:tcPr>
          <w:p w:rsidR="00E6236F" w:rsidRPr="00CF3647" w:rsidRDefault="00DB7554" w:rsidP="00CF3647">
            <w:pPr>
              <w:jc w:val="center"/>
              <w:rPr>
                <w:rFonts w:ascii="Arial" w:hAnsi="Arial" w:cs="Arial"/>
                <w:b/>
              </w:rPr>
            </w:pPr>
            <w:r w:rsidRPr="00CF3647">
              <w:rPr>
                <w:rFonts w:ascii="Arial" w:hAnsi="Arial" w:cs="Arial"/>
                <w:b/>
              </w:rPr>
              <w:t xml:space="preserve">Compararea cu </w:t>
            </w:r>
            <w:r w:rsidR="00CF3647" w:rsidRPr="00CF3647">
              <w:rPr>
                <w:rFonts w:ascii="Arial" w:hAnsi="Arial" w:cs="Arial"/>
                <w:b/>
              </w:rPr>
              <w:t>cerintele BAT</w:t>
            </w:r>
          </w:p>
        </w:tc>
      </w:tr>
      <w:tr w:rsidR="00E6236F" w:rsidRPr="007018FA" w:rsidTr="009379C5">
        <w:tc>
          <w:tcPr>
            <w:tcW w:w="9242" w:type="dxa"/>
            <w:gridSpan w:val="3"/>
          </w:tcPr>
          <w:p w:rsidR="00E6236F" w:rsidRPr="007018FA" w:rsidRDefault="00E6236F" w:rsidP="009379C5">
            <w:pPr>
              <w:jc w:val="center"/>
              <w:rPr>
                <w:rFonts w:ascii="Arial" w:hAnsi="Arial" w:cs="Arial"/>
              </w:rPr>
            </w:pPr>
            <w:r w:rsidRPr="008C2412">
              <w:rPr>
                <w:rFonts w:ascii="Arial" w:hAnsi="Arial" w:cs="Arial"/>
                <w:i/>
              </w:rPr>
              <w:t>2.1. Tehnici generale</w:t>
            </w:r>
          </w:p>
        </w:tc>
      </w:tr>
      <w:tr w:rsidR="00CF3647" w:rsidRPr="007018FA" w:rsidTr="00CD403E">
        <w:trPr>
          <w:trHeight w:val="3289"/>
        </w:trPr>
        <w:tc>
          <w:tcPr>
            <w:tcW w:w="3080" w:type="dxa"/>
          </w:tcPr>
          <w:p w:rsidR="00CF3647" w:rsidRPr="007018FA" w:rsidRDefault="00CF3647" w:rsidP="009379C5">
            <w:pPr>
              <w:rPr>
                <w:rFonts w:ascii="Arial" w:hAnsi="Arial" w:cs="Arial"/>
              </w:rPr>
            </w:pPr>
            <w:r w:rsidRPr="007018FA">
              <w:rPr>
                <w:rFonts w:ascii="Arial" w:hAnsi="Arial" w:cs="Arial"/>
              </w:rPr>
              <w:t xml:space="preserve">Sistem de control avansat </w:t>
            </w:r>
          </w:p>
        </w:tc>
        <w:tc>
          <w:tcPr>
            <w:tcW w:w="3081" w:type="dxa"/>
          </w:tcPr>
          <w:p w:rsidR="00CF3647" w:rsidRDefault="00CF3647" w:rsidP="009379C5">
            <w:pPr>
              <w:rPr>
                <w:rFonts w:ascii="Arial" w:hAnsi="Arial" w:cs="Arial"/>
              </w:rPr>
            </w:pPr>
            <w:r w:rsidRPr="00680578">
              <w:rPr>
                <w:rFonts w:ascii="Arial" w:hAnsi="Arial" w:cs="Arial"/>
              </w:rPr>
              <w:t>Instalatia dispune  de  control automat al sistemelor de ardere si monitorizarea continua a emisiilor in timpul incinerarii</w:t>
            </w:r>
          </w:p>
          <w:p w:rsidR="00CF3647" w:rsidRPr="007018FA" w:rsidRDefault="00CF3647" w:rsidP="00871AA0">
            <w:pPr>
              <w:ind w:right="338"/>
              <w:rPr>
                <w:rFonts w:ascii="Arial" w:hAnsi="Arial" w:cs="Arial"/>
              </w:rPr>
            </w:pPr>
            <w:r w:rsidRPr="006142C9">
              <w:rPr>
                <w:rFonts w:ascii="Arial" w:hAnsi="Arial" w:cs="Arial"/>
              </w:rPr>
              <w:t xml:space="preserve">Setarile  sunt reglate in functie de natura deseurilor pentru a nu se depasi temperaturile in camerele postcombustie cu repercusiuni asupra sistemului de spalare gaze </w:t>
            </w:r>
          </w:p>
        </w:tc>
        <w:tc>
          <w:tcPr>
            <w:tcW w:w="3081" w:type="dxa"/>
          </w:tcPr>
          <w:p w:rsidR="00CF3647" w:rsidRPr="007018FA" w:rsidRDefault="00CF3647" w:rsidP="00207537">
            <w:pPr>
              <w:rPr>
                <w:rFonts w:ascii="Arial" w:hAnsi="Arial" w:cs="Arial"/>
              </w:rPr>
            </w:pPr>
            <w:r>
              <w:rPr>
                <w:rFonts w:ascii="Arial" w:hAnsi="Arial" w:cs="Arial"/>
              </w:rPr>
              <w:t>Conformare cu BAT14 pct b</w:t>
            </w:r>
          </w:p>
          <w:p w:rsidR="00CF3647" w:rsidRDefault="00CF3647" w:rsidP="00207537">
            <w:pPr>
              <w:rPr>
                <w:rFonts w:ascii="Arial" w:hAnsi="Arial" w:cs="Arial"/>
              </w:rPr>
            </w:pPr>
          </w:p>
          <w:p w:rsidR="00CF3647" w:rsidRDefault="00CF3647" w:rsidP="00207537">
            <w:pPr>
              <w:rPr>
                <w:rFonts w:ascii="Arial" w:hAnsi="Arial" w:cs="Arial"/>
              </w:rPr>
            </w:pPr>
          </w:p>
          <w:p w:rsidR="00CF3647" w:rsidRDefault="00CF3647" w:rsidP="00207537">
            <w:pPr>
              <w:rPr>
                <w:rFonts w:ascii="Arial" w:hAnsi="Arial" w:cs="Arial"/>
              </w:rPr>
            </w:pPr>
          </w:p>
          <w:p w:rsidR="00CF3647" w:rsidRDefault="00CF3647" w:rsidP="00207537">
            <w:pPr>
              <w:rPr>
                <w:rFonts w:ascii="Arial" w:hAnsi="Arial" w:cs="Arial"/>
              </w:rPr>
            </w:pPr>
          </w:p>
          <w:p w:rsidR="00CF3647" w:rsidRPr="007018FA" w:rsidRDefault="00CF3647" w:rsidP="00207537">
            <w:pPr>
              <w:rPr>
                <w:rFonts w:ascii="Arial" w:hAnsi="Arial" w:cs="Arial"/>
              </w:rPr>
            </w:pPr>
            <w:r>
              <w:rPr>
                <w:rFonts w:ascii="Arial" w:hAnsi="Arial" w:cs="Arial"/>
              </w:rPr>
              <w:t>Conformare cu BAT15</w:t>
            </w:r>
          </w:p>
        </w:tc>
      </w:tr>
      <w:tr w:rsidR="00CF3647" w:rsidRPr="007018FA" w:rsidTr="009379C5">
        <w:tc>
          <w:tcPr>
            <w:tcW w:w="3080" w:type="dxa"/>
          </w:tcPr>
          <w:p w:rsidR="00CF3647" w:rsidRPr="007018FA" w:rsidRDefault="00CF3647" w:rsidP="009379C5">
            <w:pPr>
              <w:rPr>
                <w:rFonts w:ascii="Arial" w:hAnsi="Arial" w:cs="Arial"/>
              </w:rPr>
            </w:pPr>
            <w:r w:rsidRPr="007018FA">
              <w:rPr>
                <w:rFonts w:ascii="Arial" w:hAnsi="Arial" w:cs="Arial"/>
              </w:rPr>
              <w:t>Optimizarea procesului de incinerar</w:t>
            </w:r>
            <w:r>
              <w:rPr>
                <w:rFonts w:ascii="Arial" w:hAnsi="Arial" w:cs="Arial"/>
              </w:rPr>
              <w:t>e</w:t>
            </w:r>
          </w:p>
        </w:tc>
        <w:tc>
          <w:tcPr>
            <w:tcW w:w="3081" w:type="dxa"/>
          </w:tcPr>
          <w:p w:rsidR="00CF3647" w:rsidRPr="0042592D" w:rsidRDefault="00CF3647" w:rsidP="00871AA0">
            <w:pPr>
              <w:spacing w:before="120"/>
              <w:rPr>
                <w:rFonts w:ascii="Arial" w:eastAsia="Times New Roman" w:hAnsi="Arial" w:cs="Arial"/>
                <w:noProof w:val="0"/>
                <w:color w:val="000000"/>
                <w:lang w:val="en-GB" w:eastAsia="en-GB"/>
              </w:rPr>
            </w:pPr>
            <w:r w:rsidRPr="0042592D">
              <w:rPr>
                <w:rFonts w:ascii="Arial" w:hAnsi="Arial" w:cs="Arial"/>
                <w:color w:val="000000"/>
                <w:shd w:val="clear" w:color="auto" w:fill="FFFFFF"/>
              </w:rPr>
              <w:t xml:space="preserve">Se urmareste rata de alimentare cu deșeuri in functie de compoziția deșeurilor,  mentinerea temperaturii, precum </w:t>
            </w:r>
            <w:r>
              <w:rPr>
                <w:rFonts w:ascii="Arial" w:hAnsi="Arial" w:cs="Arial"/>
                <w:color w:val="000000"/>
                <w:shd w:val="clear" w:color="auto" w:fill="FFFFFF"/>
              </w:rPr>
              <w:t xml:space="preserve"> si </w:t>
            </w:r>
            <w:proofErr w:type="spellStart"/>
            <w:r w:rsidRPr="0042592D">
              <w:rPr>
                <w:rFonts w:ascii="Arial" w:eastAsia="Times New Roman" w:hAnsi="Arial" w:cs="Arial"/>
                <w:noProof w:val="0"/>
                <w:color w:val="000000"/>
                <w:lang w:val="en-GB" w:eastAsia="en-GB"/>
              </w:rPr>
              <w:t>distribuția</w:t>
            </w:r>
            <w:proofErr w:type="spellEnd"/>
            <w:r w:rsidRPr="0042592D">
              <w:rPr>
                <w:rFonts w:ascii="Arial" w:eastAsia="Times New Roman" w:hAnsi="Arial" w:cs="Arial"/>
                <w:noProof w:val="0"/>
                <w:color w:val="000000"/>
                <w:lang w:val="en-GB" w:eastAsia="en-GB"/>
              </w:rPr>
              <w:t xml:space="preserve"> </w:t>
            </w:r>
            <w:proofErr w:type="spellStart"/>
            <w:r w:rsidRPr="0042592D">
              <w:rPr>
                <w:rFonts w:ascii="Arial" w:eastAsia="Times New Roman" w:hAnsi="Arial" w:cs="Arial"/>
                <w:noProof w:val="0"/>
                <w:color w:val="000000"/>
                <w:lang w:val="en-GB" w:eastAsia="en-GB"/>
              </w:rPr>
              <w:t>primara</w:t>
            </w:r>
            <w:proofErr w:type="spellEnd"/>
            <w:r w:rsidRPr="0042592D">
              <w:rPr>
                <w:rFonts w:ascii="Arial" w:eastAsia="Times New Roman" w:hAnsi="Arial" w:cs="Arial"/>
                <w:noProof w:val="0"/>
                <w:color w:val="000000"/>
                <w:lang w:val="en-GB" w:eastAsia="en-GB"/>
              </w:rPr>
              <w:t xml:space="preserve"> </w:t>
            </w:r>
            <w:proofErr w:type="spellStart"/>
            <w:r w:rsidRPr="0042592D">
              <w:rPr>
                <w:rFonts w:ascii="Arial" w:eastAsia="Times New Roman" w:hAnsi="Arial" w:cs="Arial"/>
                <w:noProof w:val="0"/>
                <w:color w:val="000000"/>
                <w:lang w:val="en-GB" w:eastAsia="en-GB"/>
              </w:rPr>
              <w:t>și</w:t>
            </w:r>
            <w:proofErr w:type="spellEnd"/>
            <w:r w:rsidRPr="0042592D">
              <w:rPr>
                <w:rFonts w:ascii="Arial" w:eastAsia="Times New Roman" w:hAnsi="Arial" w:cs="Arial"/>
                <w:noProof w:val="0"/>
                <w:color w:val="000000"/>
                <w:lang w:val="en-GB" w:eastAsia="en-GB"/>
              </w:rPr>
              <w:t xml:space="preserve"> </w:t>
            </w:r>
            <w:proofErr w:type="spellStart"/>
            <w:r w:rsidRPr="0042592D">
              <w:rPr>
                <w:rFonts w:ascii="Arial" w:eastAsia="Times New Roman" w:hAnsi="Arial" w:cs="Arial"/>
                <w:noProof w:val="0"/>
                <w:color w:val="000000"/>
                <w:lang w:val="en-GB" w:eastAsia="en-GB"/>
              </w:rPr>
              <w:t>secundara</w:t>
            </w:r>
            <w:proofErr w:type="spellEnd"/>
            <w:r w:rsidRPr="0042592D">
              <w:rPr>
                <w:rFonts w:ascii="Arial" w:eastAsia="Times New Roman" w:hAnsi="Arial" w:cs="Arial"/>
                <w:noProof w:val="0"/>
                <w:color w:val="000000"/>
                <w:lang w:val="en-GB" w:eastAsia="en-GB"/>
              </w:rPr>
              <w:t xml:space="preserve"> de </w:t>
            </w:r>
            <w:proofErr w:type="spellStart"/>
            <w:r w:rsidRPr="0042592D">
              <w:rPr>
                <w:rFonts w:ascii="Arial" w:eastAsia="Times New Roman" w:hAnsi="Arial" w:cs="Arial"/>
                <w:noProof w:val="0"/>
                <w:color w:val="000000"/>
                <w:lang w:val="en-GB" w:eastAsia="en-GB"/>
              </w:rPr>
              <w:t>aer</w:t>
            </w:r>
            <w:proofErr w:type="spellEnd"/>
            <w:r w:rsidRPr="0042592D">
              <w:rPr>
                <w:rFonts w:ascii="Arial" w:eastAsia="Times New Roman" w:hAnsi="Arial" w:cs="Arial"/>
                <w:noProof w:val="0"/>
                <w:color w:val="000000"/>
                <w:lang w:val="en-GB" w:eastAsia="en-GB"/>
              </w:rPr>
              <w:t xml:space="preserve"> de </w:t>
            </w:r>
            <w:proofErr w:type="spellStart"/>
            <w:r w:rsidRPr="0042592D">
              <w:rPr>
                <w:rFonts w:ascii="Arial" w:eastAsia="Times New Roman" w:hAnsi="Arial" w:cs="Arial"/>
                <w:noProof w:val="0"/>
                <w:color w:val="000000"/>
                <w:lang w:val="en-GB" w:eastAsia="en-GB"/>
              </w:rPr>
              <w:t>combustie</w:t>
            </w:r>
            <w:proofErr w:type="spellEnd"/>
            <w:r w:rsidRPr="0042592D">
              <w:rPr>
                <w:rFonts w:ascii="Arial" w:eastAsia="Times New Roman" w:hAnsi="Arial" w:cs="Arial"/>
                <w:noProof w:val="0"/>
                <w:color w:val="000000"/>
                <w:lang w:val="en-GB" w:eastAsia="en-GB"/>
              </w:rPr>
              <w:t xml:space="preserve">  </w:t>
            </w:r>
            <w:proofErr w:type="spellStart"/>
            <w:r w:rsidRPr="0042592D">
              <w:rPr>
                <w:rFonts w:ascii="Arial" w:eastAsia="Times New Roman" w:hAnsi="Arial" w:cs="Arial"/>
                <w:noProof w:val="0"/>
                <w:color w:val="000000"/>
                <w:lang w:val="en-GB" w:eastAsia="en-GB"/>
              </w:rPr>
              <w:t>ce</w:t>
            </w:r>
            <w:proofErr w:type="spellEnd"/>
            <w:r w:rsidRPr="0042592D">
              <w:rPr>
                <w:rFonts w:ascii="Arial" w:eastAsia="Times New Roman" w:hAnsi="Arial" w:cs="Arial"/>
                <w:noProof w:val="0"/>
                <w:color w:val="000000"/>
                <w:lang w:val="en-GB" w:eastAsia="en-GB"/>
              </w:rPr>
              <w:t xml:space="preserve"> se face </w:t>
            </w:r>
            <w:proofErr w:type="spellStart"/>
            <w:r w:rsidRPr="0042592D">
              <w:rPr>
                <w:rFonts w:ascii="Arial" w:eastAsia="Times New Roman" w:hAnsi="Arial" w:cs="Arial"/>
                <w:noProof w:val="0"/>
                <w:color w:val="000000"/>
                <w:lang w:val="en-GB" w:eastAsia="en-GB"/>
              </w:rPr>
              <w:t>prin</w:t>
            </w:r>
            <w:proofErr w:type="spellEnd"/>
            <w:r w:rsidRPr="0042592D">
              <w:rPr>
                <w:rFonts w:ascii="Arial" w:eastAsia="Times New Roman" w:hAnsi="Arial" w:cs="Arial"/>
                <w:noProof w:val="0"/>
                <w:color w:val="000000"/>
                <w:lang w:val="en-GB" w:eastAsia="en-GB"/>
              </w:rPr>
              <w:t xml:space="preserve"> </w:t>
            </w:r>
            <w:proofErr w:type="spellStart"/>
            <w:r w:rsidRPr="0042592D">
              <w:rPr>
                <w:rFonts w:ascii="Arial" w:eastAsia="Times New Roman" w:hAnsi="Arial" w:cs="Arial"/>
                <w:noProof w:val="0"/>
                <w:color w:val="000000"/>
                <w:lang w:val="en-GB" w:eastAsia="en-GB"/>
              </w:rPr>
              <w:t>intermediul</w:t>
            </w:r>
            <w:proofErr w:type="spellEnd"/>
            <w:r w:rsidRPr="0042592D">
              <w:rPr>
                <w:rFonts w:ascii="Arial" w:eastAsia="Times New Roman" w:hAnsi="Arial" w:cs="Arial"/>
                <w:noProof w:val="0"/>
                <w:color w:val="000000"/>
                <w:lang w:val="en-GB" w:eastAsia="en-GB"/>
              </w:rPr>
              <w:t xml:space="preserve"> </w:t>
            </w:r>
            <w:proofErr w:type="spellStart"/>
            <w:r w:rsidRPr="0042592D">
              <w:rPr>
                <w:rFonts w:ascii="Arial" w:eastAsia="Times New Roman" w:hAnsi="Arial" w:cs="Arial"/>
                <w:noProof w:val="0"/>
                <w:color w:val="000000"/>
                <w:lang w:val="en-GB" w:eastAsia="en-GB"/>
              </w:rPr>
              <w:t>servoclapetelor</w:t>
            </w:r>
            <w:proofErr w:type="spellEnd"/>
            <w:r w:rsidRPr="0042592D">
              <w:rPr>
                <w:rFonts w:ascii="Arial" w:eastAsia="Times New Roman" w:hAnsi="Arial" w:cs="Arial"/>
                <w:noProof w:val="0"/>
                <w:color w:val="000000"/>
                <w:lang w:val="en-GB" w:eastAsia="en-GB"/>
              </w:rPr>
              <w:t>;</w:t>
            </w:r>
          </w:p>
          <w:p w:rsidR="00CF3647" w:rsidRPr="00680578" w:rsidRDefault="00CF3647" w:rsidP="00871AA0">
            <w:pPr>
              <w:ind w:left="34" w:right="338" w:hanging="34"/>
              <w:rPr>
                <w:rFonts w:ascii="Arial" w:hAnsi="Arial" w:cs="Arial"/>
                <w:b/>
                <w:color w:val="4F81BD" w:themeColor="accent1"/>
              </w:rPr>
            </w:pPr>
            <w:r w:rsidRPr="0042592D">
              <w:rPr>
                <w:rFonts w:ascii="Arial" w:hAnsi="Arial" w:cs="Arial"/>
                <w:color w:val="000000"/>
                <w:shd w:val="clear" w:color="auto" w:fill="FFFFFF"/>
              </w:rPr>
              <w:t>pentru a oxida eficient  compușii organici,  si</w:t>
            </w:r>
            <w:r>
              <w:rPr>
                <w:rFonts w:ascii="Arial" w:hAnsi="Arial" w:cs="Arial"/>
                <w:color w:val="000000"/>
                <w:shd w:val="clear" w:color="auto" w:fill="FFFFFF"/>
              </w:rPr>
              <w:t xml:space="preserve">    </w:t>
            </w:r>
            <w:r w:rsidRPr="0042592D">
              <w:rPr>
                <w:rFonts w:ascii="Arial" w:hAnsi="Arial" w:cs="Arial"/>
                <w:color w:val="000000"/>
                <w:shd w:val="clear" w:color="auto" w:fill="FFFFFF"/>
              </w:rPr>
              <w:t xml:space="preserve">a reduce  emisiile </w:t>
            </w:r>
          </w:p>
        </w:tc>
        <w:tc>
          <w:tcPr>
            <w:tcW w:w="3081" w:type="dxa"/>
          </w:tcPr>
          <w:p w:rsidR="00CF3647" w:rsidRPr="009A18D1" w:rsidRDefault="00CF3647" w:rsidP="00207537">
            <w:pPr>
              <w:rPr>
                <w:rFonts w:ascii="Arial" w:hAnsi="Arial" w:cs="Arial"/>
                <w:b/>
              </w:rPr>
            </w:pPr>
            <w:r>
              <w:rPr>
                <w:rFonts w:ascii="Arial" w:hAnsi="Arial" w:cs="Arial"/>
              </w:rPr>
              <w:t>Conformare cu BAT14 pct c</w:t>
            </w:r>
          </w:p>
        </w:tc>
      </w:tr>
      <w:tr w:rsidR="00CF3647" w:rsidRPr="00405F41" w:rsidTr="009379C5">
        <w:tc>
          <w:tcPr>
            <w:tcW w:w="9242" w:type="dxa"/>
            <w:gridSpan w:val="3"/>
          </w:tcPr>
          <w:p w:rsidR="00CF3647" w:rsidRPr="008C2412" w:rsidRDefault="00CF3647" w:rsidP="009379C5">
            <w:pPr>
              <w:jc w:val="center"/>
              <w:rPr>
                <w:rFonts w:ascii="Arial" w:hAnsi="Arial" w:cs="Arial"/>
                <w:i/>
              </w:rPr>
            </w:pPr>
            <w:r w:rsidRPr="008C2412">
              <w:rPr>
                <w:rFonts w:ascii="Arial" w:hAnsi="Arial" w:cs="Arial"/>
                <w:i/>
              </w:rPr>
              <w:t>2.2. Tehnici de reducere a emisiilor în aer</w:t>
            </w: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 xml:space="preserve">Filtru cu sac. </w:t>
            </w:r>
          </w:p>
        </w:tc>
        <w:tc>
          <w:tcPr>
            <w:tcW w:w="3081" w:type="dxa"/>
          </w:tcPr>
          <w:p w:rsidR="00CF3647" w:rsidRPr="00FE5582" w:rsidRDefault="00CF3647" w:rsidP="00871AA0">
            <w:pPr>
              <w:ind w:left="360" w:right="338" w:hanging="360"/>
              <w:rPr>
                <w:rFonts w:ascii="Arial" w:hAnsi="Arial" w:cs="Arial"/>
              </w:rPr>
            </w:pPr>
            <w:r>
              <w:rPr>
                <w:rFonts w:ascii="Arial" w:hAnsi="Arial" w:cs="Arial"/>
              </w:rPr>
              <w:t>Se utilizeaza filtru cu sac</w:t>
            </w:r>
          </w:p>
        </w:tc>
        <w:tc>
          <w:tcPr>
            <w:tcW w:w="3081" w:type="dxa"/>
          </w:tcPr>
          <w:p w:rsidR="00CF3647" w:rsidRPr="008E23B1" w:rsidRDefault="00CF3647" w:rsidP="00871AA0">
            <w:pPr>
              <w:jc w:val="center"/>
              <w:rPr>
                <w:rFonts w:ascii="Arial" w:hAnsi="Arial" w:cs="Arial"/>
              </w:rPr>
            </w:pPr>
            <w:r w:rsidRPr="00CE6951">
              <w:rPr>
                <w:rFonts w:ascii="Arial" w:hAnsi="Arial" w:cs="Arial"/>
              </w:rPr>
              <w:t>Conformare  cu BAT 2</w:t>
            </w:r>
            <w:r>
              <w:rPr>
                <w:rFonts w:ascii="Arial" w:hAnsi="Arial" w:cs="Arial"/>
              </w:rPr>
              <w:t>5 pct  a</w:t>
            </w: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Injectare de sorbent în cazan</w:t>
            </w:r>
          </w:p>
        </w:tc>
        <w:tc>
          <w:tcPr>
            <w:tcW w:w="3081" w:type="dxa"/>
          </w:tcPr>
          <w:p w:rsidR="00CF3647" w:rsidRPr="00FE5582" w:rsidRDefault="00CF3647" w:rsidP="00871AA0">
            <w:pPr>
              <w:ind w:left="360" w:right="338" w:hanging="360"/>
              <w:rPr>
                <w:rFonts w:ascii="Arial" w:hAnsi="Arial" w:cs="Arial"/>
              </w:rPr>
            </w:pPr>
            <w:r>
              <w:rPr>
                <w:rFonts w:ascii="Arial" w:hAnsi="Arial" w:cs="Arial"/>
              </w:rPr>
              <w:t>Nu se injecteaza  sorbent in cazan</w:t>
            </w:r>
          </w:p>
        </w:tc>
        <w:tc>
          <w:tcPr>
            <w:tcW w:w="3081" w:type="dxa"/>
          </w:tcPr>
          <w:p w:rsidR="00CF3647" w:rsidRPr="008E23B1" w:rsidRDefault="00CF3647" w:rsidP="001F341C">
            <w:pPr>
              <w:jc w:val="center"/>
              <w:rPr>
                <w:rFonts w:ascii="Arial" w:hAnsi="Arial" w:cs="Arial"/>
              </w:rPr>
            </w:pPr>
            <w:r w:rsidRPr="00820DB3">
              <w:rPr>
                <w:rFonts w:ascii="Arial" w:hAnsi="Arial" w:cs="Arial"/>
              </w:rPr>
              <w:t>Neapli</w:t>
            </w:r>
            <w:r>
              <w:rPr>
                <w:rFonts w:ascii="Arial" w:hAnsi="Arial" w:cs="Arial"/>
              </w:rPr>
              <w:t>cabil BAT 27 pct e</w:t>
            </w: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Filtre catalitice tip sac</w:t>
            </w:r>
          </w:p>
        </w:tc>
        <w:tc>
          <w:tcPr>
            <w:tcW w:w="3081" w:type="dxa"/>
          </w:tcPr>
          <w:p w:rsidR="00CF3647" w:rsidRPr="00FE5582" w:rsidRDefault="00CF3647" w:rsidP="001F341C">
            <w:pPr>
              <w:ind w:left="39" w:right="338" w:hanging="39"/>
              <w:rPr>
                <w:rFonts w:ascii="Arial" w:hAnsi="Arial" w:cs="Arial"/>
              </w:rPr>
            </w:pPr>
            <w:r>
              <w:rPr>
                <w:rFonts w:ascii="Arial" w:hAnsi="Arial" w:cs="Arial"/>
              </w:rPr>
              <w:t xml:space="preserve"> Instalatia nu este dotata cu filtre catalitice tip sac</w:t>
            </w:r>
          </w:p>
        </w:tc>
        <w:tc>
          <w:tcPr>
            <w:tcW w:w="3081" w:type="dxa"/>
          </w:tcPr>
          <w:p w:rsidR="00CF3647" w:rsidRDefault="00CF3647" w:rsidP="00871AA0">
            <w:pPr>
              <w:jc w:val="center"/>
              <w:rPr>
                <w:rFonts w:ascii="Arial" w:hAnsi="Arial" w:cs="Arial"/>
              </w:rPr>
            </w:pPr>
            <w:r w:rsidRPr="00820DB3">
              <w:rPr>
                <w:rFonts w:ascii="Arial" w:hAnsi="Arial" w:cs="Arial"/>
              </w:rPr>
              <w:t>Neapli</w:t>
            </w:r>
            <w:r>
              <w:rPr>
                <w:rFonts w:ascii="Arial" w:hAnsi="Arial" w:cs="Arial"/>
              </w:rPr>
              <w:t>cabil BAT 29 pct e</w:t>
            </w:r>
          </w:p>
          <w:p w:rsidR="00CF3647" w:rsidRPr="008E23B1" w:rsidRDefault="00CF3647" w:rsidP="00871AA0">
            <w:pPr>
              <w:jc w:val="center"/>
              <w:rPr>
                <w:rFonts w:ascii="Arial" w:hAnsi="Arial" w:cs="Arial"/>
              </w:rPr>
            </w:pP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Desulfurare directă</w:t>
            </w:r>
          </w:p>
        </w:tc>
        <w:tc>
          <w:tcPr>
            <w:tcW w:w="3081" w:type="dxa"/>
          </w:tcPr>
          <w:p w:rsidR="00CF3647" w:rsidRPr="00FE5582" w:rsidRDefault="00CF3647" w:rsidP="00871AA0">
            <w:pPr>
              <w:ind w:left="360" w:right="338" w:hanging="360"/>
              <w:rPr>
                <w:rFonts w:ascii="Arial" w:hAnsi="Arial" w:cs="Arial"/>
              </w:rPr>
            </w:pPr>
            <w:r>
              <w:rPr>
                <w:rFonts w:ascii="Arial" w:hAnsi="Arial" w:cs="Arial"/>
              </w:rPr>
              <w:t xml:space="preserve"> Nu se aplica desulfurarea directa</w:t>
            </w:r>
          </w:p>
        </w:tc>
        <w:tc>
          <w:tcPr>
            <w:tcW w:w="3081" w:type="dxa"/>
          </w:tcPr>
          <w:p w:rsidR="00CF3647" w:rsidRPr="008E23B1" w:rsidRDefault="00CF3647" w:rsidP="001F341C">
            <w:pPr>
              <w:jc w:val="center"/>
              <w:rPr>
                <w:rFonts w:ascii="Arial" w:hAnsi="Arial" w:cs="Arial"/>
              </w:rPr>
            </w:pPr>
            <w:r w:rsidRPr="00820DB3">
              <w:rPr>
                <w:rFonts w:ascii="Arial" w:hAnsi="Arial" w:cs="Arial"/>
              </w:rPr>
              <w:t>Neapli</w:t>
            </w:r>
            <w:r>
              <w:rPr>
                <w:rFonts w:ascii="Arial" w:hAnsi="Arial" w:cs="Arial"/>
              </w:rPr>
              <w:t>cabil BAT 27 pct d</w:t>
            </w: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Injectare de adsorbant uscat</w:t>
            </w:r>
          </w:p>
        </w:tc>
        <w:tc>
          <w:tcPr>
            <w:tcW w:w="3081" w:type="dxa"/>
          </w:tcPr>
          <w:p w:rsidR="00CF3647" w:rsidRPr="00FE5582" w:rsidRDefault="00CF3647" w:rsidP="00871AA0">
            <w:pPr>
              <w:ind w:left="360" w:right="338" w:hanging="360"/>
              <w:rPr>
                <w:rFonts w:ascii="Arial" w:hAnsi="Arial" w:cs="Arial"/>
              </w:rPr>
            </w:pPr>
            <w:r>
              <w:rPr>
                <w:rFonts w:ascii="Arial" w:hAnsi="Arial" w:cs="Arial"/>
              </w:rPr>
              <w:t xml:space="preserve"> Nu se injecteaza adsorbant uscat</w:t>
            </w:r>
          </w:p>
        </w:tc>
        <w:tc>
          <w:tcPr>
            <w:tcW w:w="3081" w:type="dxa"/>
          </w:tcPr>
          <w:p w:rsidR="00CF3647" w:rsidRDefault="00CF3647" w:rsidP="00871AA0">
            <w:pPr>
              <w:jc w:val="center"/>
              <w:rPr>
                <w:rFonts w:ascii="Arial" w:hAnsi="Arial" w:cs="Arial"/>
              </w:rPr>
            </w:pPr>
            <w:r w:rsidRPr="00820DB3">
              <w:rPr>
                <w:rFonts w:ascii="Arial" w:hAnsi="Arial" w:cs="Arial"/>
              </w:rPr>
              <w:t>Neapli</w:t>
            </w:r>
            <w:r>
              <w:rPr>
                <w:rFonts w:ascii="Arial" w:hAnsi="Arial" w:cs="Arial"/>
              </w:rPr>
              <w:t>cabil BAT 25 pct c</w:t>
            </w:r>
          </w:p>
          <w:p w:rsidR="00CF3647" w:rsidRPr="008E23B1" w:rsidRDefault="00CF3647" w:rsidP="00871AA0">
            <w:pPr>
              <w:jc w:val="center"/>
              <w:rPr>
                <w:rFonts w:ascii="Arial" w:hAnsi="Arial" w:cs="Arial"/>
              </w:rPr>
            </w:pP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 xml:space="preserve">Precipitator electrostatic. </w:t>
            </w:r>
          </w:p>
        </w:tc>
        <w:tc>
          <w:tcPr>
            <w:tcW w:w="3081" w:type="dxa"/>
          </w:tcPr>
          <w:p w:rsidR="00CF3647" w:rsidRPr="00FE5582" w:rsidRDefault="00CF3647" w:rsidP="00871AA0">
            <w:pPr>
              <w:ind w:left="360" w:right="338" w:hanging="360"/>
              <w:rPr>
                <w:rFonts w:ascii="Arial" w:hAnsi="Arial" w:cs="Arial"/>
              </w:rPr>
            </w:pPr>
            <w:r>
              <w:rPr>
                <w:rFonts w:ascii="Arial" w:hAnsi="Arial" w:cs="Arial"/>
              </w:rPr>
              <w:t xml:space="preserve"> Instalatia nu este dotata cu precitator electrostatic</w:t>
            </w:r>
          </w:p>
        </w:tc>
        <w:tc>
          <w:tcPr>
            <w:tcW w:w="3081" w:type="dxa"/>
          </w:tcPr>
          <w:p w:rsidR="00CF3647" w:rsidRDefault="00CF3647" w:rsidP="00871AA0">
            <w:pPr>
              <w:jc w:val="center"/>
              <w:rPr>
                <w:rFonts w:ascii="Arial" w:hAnsi="Arial" w:cs="Arial"/>
              </w:rPr>
            </w:pPr>
            <w:r w:rsidRPr="00820DB3">
              <w:rPr>
                <w:rFonts w:ascii="Arial" w:hAnsi="Arial" w:cs="Arial"/>
              </w:rPr>
              <w:t>Neapli</w:t>
            </w:r>
            <w:r>
              <w:rPr>
                <w:rFonts w:ascii="Arial" w:hAnsi="Arial" w:cs="Arial"/>
              </w:rPr>
              <w:t>cabil BAT 25 pct b</w:t>
            </w:r>
          </w:p>
          <w:p w:rsidR="00CF3647" w:rsidRPr="008E23B1" w:rsidRDefault="00CF3647" w:rsidP="00871AA0">
            <w:pPr>
              <w:jc w:val="center"/>
              <w:rPr>
                <w:rFonts w:ascii="Arial" w:hAnsi="Arial" w:cs="Arial"/>
              </w:rPr>
            </w:pP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Adsorbție în pat fix sau în pat cu mișcare continuă</w:t>
            </w:r>
          </w:p>
        </w:tc>
        <w:tc>
          <w:tcPr>
            <w:tcW w:w="3081" w:type="dxa"/>
          </w:tcPr>
          <w:p w:rsidR="00CF3647" w:rsidRPr="00FE5582" w:rsidRDefault="00CF3647" w:rsidP="00871AA0">
            <w:pPr>
              <w:ind w:left="360" w:right="338" w:hanging="360"/>
              <w:rPr>
                <w:rFonts w:ascii="Arial" w:hAnsi="Arial" w:cs="Arial"/>
              </w:rPr>
            </w:pPr>
            <w:r>
              <w:rPr>
                <w:rFonts w:ascii="Arial" w:hAnsi="Arial" w:cs="Arial"/>
              </w:rPr>
              <w:t xml:space="preserve"> Nu se aplica a</w:t>
            </w:r>
            <w:r w:rsidRPr="00FE5582">
              <w:rPr>
                <w:rFonts w:ascii="Arial" w:hAnsi="Arial" w:cs="Arial"/>
                <w:color w:val="000000"/>
                <w:shd w:val="clear" w:color="auto" w:fill="FFFFFF"/>
              </w:rPr>
              <w:t>dsorbție în pat fix sau în pat cu mișcare continuă</w:t>
            </w:r>
          </w:p>
        </w:tc>
        <w:tc>
          <w:tcPr>
            <w:tcW w:w="3081" w:type="dxa"/>
          </w:tcPr>
          <w:p w:rsidR="00CF3647" w:rsidRDefault="00CF3647" w:rsidP="00871AA0">
            <w:pPr>
              <w:jc w:val="center"/>
              <w:rPr>
                <w:rFonts w:ascii="Arial" w:hAnsi="Arial" w:cs="Arial"/>
              </w:rPr>
            </w:pPr>
            <w:r w:rsidRPr="00820DB3">
              <w:rPr>
                <w:rFonts w:ascii="Arial" w:hAnsi="Arial" w:cs="Arial"/>
              </w:rPr>
              <w:t>Neapli</w:t>
            </w:r>
            <w:r>
              <w:rPr>
                <w:rFonts w:ascii="Arial" w:hAnsi="Arial" w:cs="Arial"/>
              </w:rPr>
              <w:t>cabil BAT 25 pct e</w:t>
            </w:r>
          </w:p>
          <w:p w:rsidR="00CF3647" w:rsidRPr="008E23B1" w:rsidRDefault="00CF3647" w:rsidP="00871AA0">
            <w:pPr>
              <w:jc w:val="center"/>
              <w:rPr>
                <w:rFonts w:ascii="Arial" w:hAnsi="Arial" w:cs="Arial"/>
              </w:rPr>
            </w:pP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 xml:space="preserve">Recircularea gazelor de ardere </w:t>
            </w:r>
          </w:p>
        </w:tc>
        <w:tc>
          <w:tcPr>
            <w:tcW w:w="3081" w:type="dxa"/>
          </w:tcPr>
          <w:p w:rsidR="00CF3647" w:rsidRDefault="00CF3647" w:rsidP="00871AA0">
            <w:pPr>
              <w:ind w:left="360" w:right="338" w:hanging="360"/>
              <w:rPr>
                <w:rFonts w:ascii="Arial" w:hAnsi="Arial" w:cs="Arial"/>
              </w:rPr>
            </w:pPr>
            <w:r>
              <w:rPr>
                <w:rFonts w:ascii="Arial" w:hAnsi="Arial" w:cs="Arial"/>
              </w:rPr>
              <w:t>Gazele de ardere nu se recircula.</w:t>
            </w:r>
          </w:p>
          <w:p w:rsidR="00CF3647" w:rsidRPr="00FE5582" w:rsidRDefault="00CF3647" w:rsidP="00871AA0">
            <w:pPr>
              <w:ind w:left="360" w:right="338" w:hanging="360"/>
              <w:rPr>
                <w:rFonts w:ascii="Arial" w:hAnsi="Arial" w:cs="Arial"/>
              </w:rPr>
            </w:pPr>
          </w:p>
        </w:tc>
        <w:tc>
          <w:tcPr>
            <w:tcW w:w="3081" w:type="dxa"/>
          </w:tcPr>
          <w:p w:rsidR="00CF3647" w:rsidRDefault="00CF3647" w:rsidP="00871AA0">
            <w:pPr>
              <w:jc w:val="center"/>
              <w:rPr>
                <w:rFonts w:ascii="Arial" w:hAnsi="Arial" w:cs="Arial"/>
              </w:rPr>
            </w:pPr>
            <w:r w:rsidRPr="00820DB3">
              <w:rPr>
                <w:rFonts w:ascii="Arial" w:hAnsi="Arial" w:cs="Arial"/>
              </w:rPr>
              <w:t>Neapli</w:t>
            </w:r>
            <w:r>
              <w:rPr>
                <w:rFonts w:ascii="Arial" w:hAnsi="Arial" w:cs="Arial"/>
              </w:rPr>
              <w:t>cabil BAT 29 pct b</w:t>
            </w:r>
          </w:p>
          <w:p w:rsidR="00CF3647" w:rsidRPr="008E23B1" w:rsidRDefault="00CF3647" w:rsidP="00871AA0">
            <w:pPr>
              <w:jc w:val="center"/>
              <w:rPr>
                <w:rFonts w:ascii="Arial" w:hAnsi="Arial" w:cs="Arial"/>
              </w:rPr>
            </w:pP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Reducerea catalitică selectivă (RCS)</w:t>
            </w:r>
          </w:p>
        </w:tc>
        <w:tc>
          <w:tcPr>
            <w:tcW w:w="3081" w:type="dxa"/>
          </w:tcPr>
          <w:p w:rsidR="00CF3647" w:rsidRPr="00FE5582" w:rsidRDefault="00CF3647" w:rsidP="001F341C">
            <w:pPr>
              <w:ind w:left="360" w:right="338" w:hanging="360"/>
              <w:rPr>
                <w:rFonts w:ascii="Arial" w:hAnsi="Arial" w:cs="Arial"/>
              </w:rPr>
            </w:pPr>
            <w:r>
              <w:rPr>
                <w:rFonts w:ascii="Arial" w:hAnsi="Arial" w:cs="Arial"/>
              </w:rPr>
              <w:t>Nu se aplica r</w:t>
            </w:r>
            <w:r w:rsidRPr="00FE5582">
              <w:rPr>
                <w:rFonts w:ascii="Arial" w:hAnsi="Arial" w:cs="Arial"/>
                <w:color w:val="000000"/>
                <w:shd w:val="clear" w:color="auto" w:fill="FFFFFF"/>
              </w:rPr>
              <w:t>educerea catalitică selectivă</w:t>
            </w:r>
          </w:p>
        </w:tc>
        <w:tc>
          <w:tcPr>
            <w:tcW w:w="3081" w:type="dxa"/>
          </w:tcPr>
          <w:p w:rsidR="00CF3647" w:rsidRDefault="00CF3647" w:rsidP="00871AA0">
            <w:pPr>
              <w:jc w:val="center"/>
              <w:rPr>
                <w:rFonts w:ascii="Arial" w:hAnsi="Arial" w:cs="Arial"/>
              </w:rPr>
            </w:pPr>
            <w:r w:rsidRPr="00820DB3">
              <w:rPr>
                <w:rFonts w:ascii="Arial" w:hAnsi="Arial" w:cs="Arial"/>
              </w:rPr>
              <w:t>Neapli</w:t>
            </w:r>
            <w:r>
              <w:rPr>
                <w:rFonts w:ascii="Arial" w:hAnsi="Arial" w:cs="Arial"/>
              </w:rPr>
              <w:t>cabil BAT 29 pct d</w:t>
            </w:r>
          </w:p>
          <w:p w:rsidR="00CF3647" w:rsidRPr="008E23B1" w:rsidRDefault="00CF3647" w:rsidP="00871AA0">
            <w:pPr>
              <w:jc w:val="center"/>
              <w:rPr>
                <w:rFonts w:ascii="Arial" w:hAnsi="Arial" w:cs="Arial"/>
              </w:rPr>
            </w:pP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Reducerea necatalitică selectivă (RNCS)</w:t>
            </w:r>
          </w:p>
        </w:tc>
        <w:tc>
          <w:tcPr>
            <w:tcW w:w="3081" w:type="dxa"/>
          </w:tcPr>
          <w:p w:rsidR="00CF3647" w:rsidRPr="00FE5582" w:rsidRDefault="00CF3647" w:rsidP="00871AA0">
            <w:pPr>
              <w:ind w:left="360" w:right="338" w:hanging="360"/>
              <w:rPr>
                <w:rFonts w:ascii="Arial" w:hAnsi="Arial" w:cs="Arial"/>
              </w:rPr>
            </w:pPr>
            <w:r>
              <w:rPr>
                <w:rFonts w:ascii="Arial" w:hAnsi="Arial" w:cs="Arial"/>
              </w:rPr>
              <w:t>Nu se aplica r</w:t>
            </w:r>
            <w:r w:rsidRPr="00FE5582">
              <w:rPr>
                <w:rFonts w:ascii="Arial" w:hAnsi="Arial" w:cs="Arial"/>
                <w:color w:val="000000"/>
                <w:shd w:val="clear" w:color="auto" w:fill="FFFFFF"/>
              </w:rPr>
              <w:t xml:space="preserve">educerea </w:t>
            </w:r>
            <w:r>
              <w:rPr>
                <w:rFonts w:ascii="Arial" w:hAnsi="Arial" w:cs="Arial"/>
                <w:color w:val="000000"/>
                <w:shd w:val="clear" w:color="auto" w:fill="FFFFFF"/>
              </w:rPr>
              <w:t>ne</w:t>
            </w:r>
            <w:r w:rsidRPr="00FE5582">
              <w:rPr>
                <w:rFonts w:ascii="Arial" w:hAnsi="Arial" w:cs="Arial"/>
                <w:color w:val="000000"/>
                <w:shd w:val="clear" w:color="auto" w:fill="FFFFFF"/>
              </w:rPr>
              <w:t>catalitică selectivă</w:t>
            </w:r>
          </w:p>
        </w:tc>
        <w:tc>
          <w:tcPr>
            <w:tcW w:w="3081" w:type="dxa"/>
          </w:tcPr>
          <w:p w:rsidR="00CF3647" w:rsidRDefault="00CF3647" w:rsidP="00871AA0">
            <w:pPr>
              <w:jc w:val="center"/>
              <w:rPr>
                <w:rFonts w:ascii="Arial" w:hAnsi="Arial" w:cs="Arial"/>
              </w:rPr>
            </w:pPr>
            <w:r w:rsidRPr="00820DB3">
              <w:rPr>
                <w:rFonts w:ascii="Arial" w:hAnsi="Arial" w:cs="Arial"/>
              </w:rPr>
              <w:t>Neapli</w:t>
            </w:r>
            <w:r>
              <w:rPr>
                <w:rFonts w:ascii="Arial" w:hAnsi="Arial" w:cs="Arial"/>
              </w:rPr>
              <w:t>cabil BAT 29 pct c</w:t>
            </w:r>
          </w:p>
          <w:p w:rsidR="00CF3647" w:rsidRPr="008E23B1" w:rsidRDefault="00CF3647" w:rsidP="00871AA0">
            <w:pPr>
              <w:jc w:val="center"/>
              <w:rPr>
                <w:rFonts w:ascii="Arial" w:hAnsi="Arial" w:cs="Arial"/>
              </w:rPr>
            </w:pP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Absorbant semiumed</w:t>
            </w:r>
          </w:p>
        </w:tc>
        <w:tc>
          <w:tcPr>
            <w:tcW w:w="3081" w:type="dxa"/>
          </w:tcPr>
          <w:p w:rsidR="00CF3647" w:rsidRDefault="00CF3647" w:rsidP="00871AA0">
            <w:pPr>
              <w:ind w:left="360" w:right="338" w:hanging="360"/>
              <w:rPr>
                <w:rFonts w:ascii="Arial" w:hAnsi="Arial" w:cs="Arial"/>
              </w:rPr>
            </w:pPr>
            <w:r>
              <w:rPr>
                <w:rFonts w:ascii="Arial" w:hAnsi="Arial" w:cs="Arial"/>
              </w:rPr>
              <w:t xml:space="preserve">Se utilizeaza  sistemul  </w:t>
            </w:r>
          </w:p>
          <w:p w:rsidR="00CF3647" w:rsidRPr="00FE5582" w:rsidRDefault="00CF3647" w:rsidP="00871AA0">
            <w:pPr>
              <w:ind w:left="360" w:right="338" w:hanging="360"/>
              <w:rPr>
                <w:rFonts w:ascii="Arial" w:hAnsi="Arial" w:cs="Arial"/>
              </w:rPr>
            </w:pPr>
            <w:r>
              <w:rPr>
                <w:rFonts w:ascii="Arial" w:hAnsi="Arial" w:cs="Arial"/>
              </w:rPr>
              <w:t xml:space="preserve">,, wet-dry </w:t>
            </w:r>
            <w:r w:rsidRPr="00113E87">
              <w:rPr>
                <w:rFonts w:ascii="Arial" w:hAnsi="Arial" w:cs="Arial"/>
                <w:szCs w:val="24"/>
              </w:rPr>
              <w:t xml:space="preserve"> absorbing</w:t>
            </w:r>
            <w:r>
              <w:rPr>
                <w:rFonts w:ascii="Arial" w:hAnsi="Arial" w:cs="Arial"/>
                <w:szCs w:val="24"/>
              </w:rPr>
              <w:t>``</w:t>
            </w:r>
          </w:p>
        </w:tc>
        <w:tc>
          <w:tcPr>
            <w:tcW w:w="3081" w:type="dxa"/>
          </w:tcPr>
          <w:p w:rsidR="00CF3647" w:rsidRPr="008E23B1" w:rsidRDefault="00CF3647" w:rsidP="00871AA0">
            <w:pPr>
              <w:jc w:val="center"/>
              <w:rPr>
                <w:rFonts w:ascii="Arial" w:hAnsi="Arial" w:cs="Arial"/>
              </w:rPr>
            </w:pPr>
            <w:r w:rsidRPr="00CE6951">
              <w:rPr>
                <w:rFonts w:ascii="Arial" w:hAnsi="Arial" w:cs="Arial"/>
              </w:rPr>
              <w:t>Conformare  cu BAT</w:t>
            </w:r>
            <w:r>
              <w:rPr>
                <w:rFonts w:ascii="Arial" w:hAnsi="Arial" w:cs="Arial"/>
              </w:rPr>
              <w:t>27 pct. b</w:t>
            </w: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 xml:space="preserve"> Scruber umed</w:t>
            </w:r>
          </w:p>
        </w:tc>
        <w:tc>
          <w:tcPr>
            <w:tcW w:w="3081" w:type="dxa"/>
          </w:tcPr>
          <w:p w:rsidR="00CF3647" w:rsidRPr="00FE5582" w:rsidRDefault="00CF3647" w:rsidP="00871AA0">
            <w:pPr>
              <w:ind w:left="360" w:right="338" w:hanging="360"/>
              <w:rPr>
                <w:rFonts w:ascii="Arial" w:hAnsi="Arial" w:cs="Arial"/>
              </w:rPr>
            </w:pPr>
            <w:r>
              <w:rPr>
                <w:rFonts w:ascii="Arial" w:hAnsi="Arial" w:cs="Arial"/>
              </w:rPr>
              <w:t xml:space="preserve">Instalatia nu este dotata </w:t>
            </w:r>
            <w:r>
              <w:rPr>
                <w:rFonts w:ascii="Arial" w:hAnsi="Arial" w:cs="Arial"/>
              </w:rPr>
              <w:lastRenderedPageBreak/>
              <w:t xml:space="preserve">cu </w:t>
            </w:r>
            <w:r>
              <w:rPr>
                <w:rFonts w:ascii="Arial" w:hAnsi="Arial" w:cs="Arial"/>
                <w:color w:val="000000"/>
                <w:shd w:val="clear" w:color="auto" w:fill="FFFFFF"/>
              </w:rPr>
              <w:t>s</w:t>
            </w:r>
            <w:r w:rsidRPr="00FE5582">
              <w:rPr>
                <w:rFonts w:ascii="Arial" w:hAnsi="Arial" w:cs="Arial"/>
                <w:color w:val="000000"/>
                <w:shd w:val="clear" w:color="auto" w:fill="FFFFFF"/>
              </w:rPr>
              <w:t>cruber umed</w:t>
            </w:r>
          </w:p>
        </w:tc>
        <w:tc>
          <w:tcPr>
            <w:tcW w:w="3081" w:type="dxa"/>
          </w:tcPr>
          <w:p w:rsidR="00CF3647" w:rsidRDefault="00CF3647" w:rsidP="00871AA0">
            <w:pPr>
              <w:jc w:val="center"/>
              <w:rPr>
                <w:rFonts w:ascii="Arial" w:hAnsi="Arial" w:cs="Arial"/>
              </w:rPr>
            </w:pPr>
            <w:r w:rsidRPr="00820DB3">
              <w:rPr>
                <w:rFonts w:ascii="Arial" w:hAnsi="Arial" w:cs="Arial"/>
              </w:rPr>
              <w:lastRenderedPageBreak/>
              <w:t>Neapli</w:t>
            </w:r>
            <w:r>
              <w:rPr>
                <w:rFonts w:ascii="Arial" w:hAnsi="Arial" w:cs="Arial"/>
              </w:rPr>
              <w:t>cabil BAT 25 pct d</w:t>
            </w:r>
          </w:p>
          <w:p w:rsidR="00CF3647" w:rsidRPr="008E23B1" w:rsidRDefault="00CF3647" w:rsidP="00871AA0">
            <w:pPr>
              <w:jc w:val="center"/>
              <w:rPr>
                <w:rFonts w:ascii="Arial" w:hAnsi="Arial" w:cs="Arial"/>
              </w:rPr>
            </w:pPr>
          </w:p>
        </w:tc>
      </w:tr>
      <w:tr w:rsidR="00CF3647" w:rsidTr="009379C5">
        <w:tc>
          <w:tcPr>
            <w:tcW w:w="9242" w:type="dxa"/>
            <w:gridSpan w:val="3"/>
          </w:tcPr>
          <w:p w:rsidR="00CF3647" w:rsidRPr="008C2412" w:rsidRDefault="00CF3647" w:rsidP="009379C5">
            <w:pPr>
              <w:jc w:val="center"/>
              <w:rPr>
                <w:rFonts w:ascii="Arial" w:hAnsi="Arial" w:cs="Arial"/>
                <w:i/>
              </w:rPr>
            </w:pPr>
            <w:r w:rsidRPr="008C2412">
              <w:rPr>
                <w:rFonts w:ascii="Arial" w:hAnsi="Arial" w:cs="Arial"/>
                <w:i/>
              </w:rPr>
              <w:lastRenderedPageBreak/>
              <w:t>2.3. Tehnici de reducere a emisiilor în apă</w:t>
            </w:r>
          </w:p>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 xml:space="preserve">Adsorbție pe cărbune activat. </w:t>
            </w:r>
          </w:p>
        </w:tc>
        <w:tc>
          <w:tcPr>
            <w:tcW w:w="3081" w:type="dxa"/>
            <w:vMerge w:val="restart"/>
          </w:tcPr>
          <w:p w:rsidR="00CF3647" w:rsidRDefault="00CF3647" w:rsidP="009379C5">
            <w:pPr>
              <w:rPr>
                <w:rFonts w:ascii="Arial" w:hAnsi="Arial" w:cs="Arial"/>
              </w:rPr>
            </w:pPr>
          </w:p>
          <w:p w:rsidR="00CF3647" w:rsidRDefault="00CF3647" w:rsidP="009379C5">
            <w:pPr>
              <w:rPr>
                <w:rFonts w:ascii="Arial" w:hAnsi="Arial" w:cs="Arial"/>
              </w:rPr>
            </w:pPr>
          </w:p>
          <w:p w:rsidR="00CF3647" w:rsidRDefault="00CF3647" w:rsidP="009379C5">
            <w:r w:rsidRPr="00AA642C">
              <w:rPr>
                <w:rFonts w:ascii="Arial" w:hAnsi="Arial" w:cs="Arial"/>
              </w:rPr>
              <w:t>Din instalatia de epurare gaze</w:t>
            </w:r>
            <w:r>
              <w:rPr>
                <w:rFonts w:ascii="Arial" w:hAnsi="Arial" w:cs="Arial"/>
              </w:rPr>
              <w:t xml:space="preserve"> de ardere </w:t>
            </w:r>
            <w:r w:rsidRPr="00AA642C">
              <w:rPr>
                <w:rFonts w:ascii="Arial" w:hAnsi="Arial" w:cs="Arial"/>
              </w:rPr>
              <w:t xml:space="preserve"> nu rezulta  ape uzate</w:t>
            </w:r>
          </w:p>
        </w:tc>
        <w:tc>
          <w:tcPr>
            <w:tcW w:w="3081" w:type="dxa"/>
            <w:vMerge w:val="restart"/>
          </w:tcPr>
          <w:p w:rsidR="00CF3647" w:rsidRDefault="00CF3647" w:rsidP="009379C5"/>
          <w:p w:rsidR="00CF3647" w:rsidRDefault="00CF3647" w:rsidP="009379C5"/>
          <w:p w:rsidR="00226E1A" w:rsidRDefault="00226E1A" w:rsidP="00226E1A">
            <w:pPr>
              <w:jc w:val="center"/>
              <w:rPr>
                <w:rFonts w:ascii="Arial" w:hAnsi="Arial" w:cs="Arial"/>
              </w:rPr>
            </w:pPr>
            <w:r>
              <w:rPr>
                <w:rFonts w:ascii="Arial" w:hAnsi="Arial" w:cs="Arial"/>
              </w:rPr>
              <w:t xml:space="preserve">Neaplicabil BAT 34 </w:t>
            </w:r>
          </w:p>
          <w:p w:rsidR="00CF3647" w:rsidRDefault="00CF3647" w:rsidP="009379C5"/>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Precipitare</w:t>
            </w:r>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Coagulare și floculare</w:t>
            </w:r>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Egalizare</w:t>
            </w:r>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 xml:space="preserve">Filtrare  </w:t>
            </w:r>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Flotație</w:t>
            </w:r>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 Schimb de ioni.</w:t>
            </w:r>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Neutralizare</w:t>
            </w:r>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Oxidare</w:t>
            </w:r>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8C2412" w:rsidRDefault="00CF3647" w:rsidP="009379C5">
            <w:pPr>
              <w:rPr>
                <w:rFonts w:ascii="Arial" w:hAnsi="Arial" w:cs="Arial"/>
              </w:rPr>
            </w:pPr>
            <w:r w:rsidRPr="008C2412">
              <w:rPr>
                <w:rFonts w:ascii="Arial" w:hAnsi="Arial" w:cs="Arial"/>
              </w:rPr>
              <w:t>Osmoză invers</w:t>
            </w:r>
            <w:r>
              <w:rPr>
                <w:rFonts w:ascii="Arial" w:hAnsi="Arial" w:cs="Arial"/>
              </w:rPr>
              <w:t>a</w:t>
            </w:r>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405F41" w:rsidRDefault="00CF3647" w:rsidP="009379C5">
            <w:pPr>
              <w:rPr>
                <w:rFonts w:ascii="Arial" w:hAnsi="Arial" w:cs="Arial"/>
              </w:rPr>
            </w:pPr>
            <w:proofErr w:type="spellStart"/>
            <w:r w:rsidRPr="00405F41">
              <w:rPr>
                <w:rFonts w:ascii="Arial" w:eastAsia="Times New Roman" w:hAnsi="Arial" w:cs="Arial"/>
                <w:noProof w:val="0"/>
                <w:color w:val="444444"/>
                <w:lang w:val="en-GB" w:eastAsia="en-GB"/>
              </w:rPr>
              <w:t>Sedimentare</w:t>
            </w:r>
            <w:proofErr w:type="spellEnd"/>
          </w:p>
        </w:tc>
        <w:tc>
          <w:tcPr>
            <w:tcW w:w="3081" w:type="dxa"/>
            <w:vMerge/>
          </w:tcPr>
          <w:p w:rsidR="00CF3647" w:rsidRDefault="00CF3647" w:rsidP="009379C5"/>
        </w:tc>
        <w:tc>
          <w:tcPr>
            <w:tcW w:w="3081" w:type="dxa"/>
            <w:vMerge/>
          </w:tcPr>
          <w:p w:rsidR="00CF3647" w:rsidRDefault="00CF3647" w:rsidP="009379C5"/>
        </w:tc>
      </w:tr>
      <w:tr w:rsidR="00CF3647" w:rsidTr="009379C5">
        <w:tc>
          <w:tcPr>
            <w:tcW w:w="3080" w:type="dxa"/>
          </w:tcPr>
          <w:p w:rsidR="00CF3647" w:rsidRPr="00405F41" w:rsidRDefault="00CF3647" w:rsidP="009379C5">
            <w:pPr>
              <w:rPr>
                <w:rFonts w:ascii="Arial" w:hAnsi="Arial" w:cs="Arial"/>
              </w:rPr>
            </w:pPr>
            <w:proofErr w:type="spellStart"/>
            <w:r w:rsidRPr="00405F41">
              <w:rPr>
                <w:rFonts w:ascii="Arial" w:eastAsia="Times New Roman" w:hAnsi="Arial" w:cs="Arial"/>
                <w:noProof w:val="0"/>
                <w:color w:val="444444"/>
                <w:lang w:val="en-GB" w:eastAsia="en-GB"/>
              </w:rPr>
              <w:t>Stripare</w:t>
            </w:r>
            <w:proofErr w:type="spellEnd"/>
          </w:p>
        </w:tc>
        <w:tc>
          <w:tcPr>
            <w:tcW w:w="3081" w:type="dxa"/>
            <w:vMerge/>
          </w:tcPr>
          <w:p w:rsidR="00CF3647" w:rsidRDefault="00CF3647" w:rsidP="009379C5"/>
        </w:tc>
        <w:tc>
          <w:tcPr>
            <w:tcW w:w="3081" w:type="dxa"/>
            <w:vMerge/>
          </w:tcPr>
          <w:p w:rsidR="00CF3647" w:rsidRDefault="00CF3647" w:rsidP="009379C5"/>
        </w:tc>
      </w:tr>
      <w:tr w:rsidR="00CF3647" w:rsidTr="00672486">
        <w:tc>
          <w:tcPr>
            <w:tcW w:w="9242" w:type="dxa"/>
            <w:gridSpan w:val="3"/>
          </w:tcPr>
          <w:p w:rsidR="00CF3647" w:rsidRPr="00405F41" w:rsidRDefault="00CF3647" w:rsidP="00405F41">
            <w:pPr>
              <w:jc w:val="center"/>
              <w:rPr>
                <w:rFonts w:ascii="Arial" w:hAnsi="Arial" w:cs="Arial"/>
                <w:i/>
              </w:rPr>
            </w:pPr>
            <w:r w:rsidRPr="00405F41">
              <w:rPr>
                <w:rFonts w:ascii="Arial" w:hAnsi="Arial" w:cs="Arial"/>
                <w:bCs/>
                <w:i/>
                <w:color w:val="444444"/>
                <w:shd w:val="clear" w:color="auto" w:fill="FFFFFF"/>
              </w:rPr>
              <w:t>2.4.   </w:t>
            </w:r>
            <w:r w:rsidRPr="00405F41">
              <w:rPr>
                <w:rStyle w:val="bold"/>
                <w:rFonts w:ascii="Arial" w:hAnsi="Arial" w:cs="Arial"/>
                <w:bCs/>
                <w:i/>
                <w:color w:val="444444"/>
                <w:shd w:val="clear" w:color="auto" w:fill="FFFFFF"/>
              </w:rPr>
              <w:t>Tehnici de management</w:t>
            </w:r>
          </w:p>
        </w:tc>
      </w:tr>
      <w:tr w:rsidR="00CF3647" w:rsidTr="009379C5">
        <w:tc>
          <w:tcPr>
            <w:tcW w:w="3080" w:type="dxa"/>
          </w:tcPr>
          <w:p w:rsidR="00CF3647" w:rsidRPr="00405F41" w:rsidRDefault="00CF3647" w:rsidP="009379C5">
            <w:pPr>
              <w:rPr>
                <w:rFonts w:ascii="Arial" w:eastAsia="Times New Roman" w:hAnsi="Arial" w:cs="Arial"/>
                <w:noProof w:val="0"/>
                <w:color w:val="444444"/>
                <w:lang w:val="en-GB" w:eastAsia="en-GB"/>
              </w:rPr>
            </w:pPr>
            <w:r w:rsidRPr="00405F41">
              <w:rPr>
                <w:rFonts w:ascii="Arial" w:hAnsi="Arial" w:cs="Arial"/>
                <w:color w:val="444444"/>
                <w:shd w:val="clear" w:color="auto" w:fill="FFFFFF"/>
              </w:rPr>
              <w:t>Planul de gestionare a mirosurilor</w:t>
            </w:r>
          </w:p>
        </w:tc>
        <w:tc>
          <w:tcPr>
            <w:tcW w:w="3081" w:type="dxa"/>
          </w:tcPr>
          <w:p w:rsidR="00CF3647" w:rsidRPr="009A18D1" w:rsidRDefault="00CF3647" w:rsidP="00871AA0">
            <w:pPr>
              <w:ind w:right="338"/>
              <w:rPr>
                <w:rFonts w:ascii="Arial" w:hAnsi="Arial" w:cs="Arial"/>
                <w:b/>
              </w:rPr>
            </w:pPr>
            <w:r w:rsidRPr="00494C03">
              <w:rPr>
                <w:rFonts w:ascii="Arial" w:hAnsi="Arial" w:cs="Arial"/>
                <w:color w:val="000000" w:themeColor="text1"/>
              </w:rPr>
              <w:t xml:space="preserve">Conform  Concluzii BAT acesta se elaboreaza numai in cazul unor sesizari. Desi nu au </w:t>
            </w:r>
            <w:r>
              <w:rPr>
                <w:rFonts w:ascii="Arial" w:hAnsi="Arial" w:cs="Arial"/>
                <w:color w:val="000000" w:themeColor="text1"/>
              </w:rPr>
              <w:t>fost  sesizari privind  mirosul</w:t>
            </w:r>
            <w:r w:rsidRPr="00494C03">
              <w:rPr>
                <w:rFonts w:ascii="Arial" w:hAnsi="Arial" w:cs="Arial"/>
                <w:color w:val="000000" w:themeColor="text1"/>
              </w:rPr>
              <w:t xml:space="preserve"> si</w:t>
            </w:r>
            <w:r>
              <w:rPr>
                <w:rFonts w:ascii="Arial" w:hAnsi="Arial" w:cs="Arial"/>
              </w:rPr>
              <w:t xml:space="preserve"> prevederile BAT  nu impun</w:t>
            </w:r>
            <w:r w:rsidRPr="00672FD0">
              <w:rPr>
                <w:rFonts w:ascii="Arial" w:hAnsi="Arial" w:cs="Arial"/>
              </w:rPr>
              <w:t xml:space="preserve">, conform Legii nr.123/2020 s-a elaborat </w:t>
            </w:r>
            <w:r w:rsidRPr="002C2E70">
              <w:rPr>
                <w:rFonts w:ascii="Arial" w:hAnsi="Arial" w:cs="Arial"/>
                <w:i/>
                <w:iCs/>
                <w:shd w:val="clear" w:color="auto" w:fill="FFFFFF"/>
              </w:rPr>
              <w:t>Planul  de gestionare a disconfortului olfactiv. </w:t>
            </w:r>
          </w:p>
        </w:tc>
        <w:tc>
          <w:tcPr>
            <w:tcW w:w="3081" w:type="dxa"/>
          </w:tcPr>
          <w:p w:rsidR="00CF3647" w:rsidRDefault="00CF3647" w:rsidP="00871AA0">
            <w:pPr>
              <w:ind w:right="338"/>
              <w:rPr>
                <w:rFonts w:ascii="Arial" w:hAnsi="Arial" w:cs="Arial"/>
                <w:b/>
              </w:rPr>
            </w:pPr>
          </w:p>
          <w:p w:rsidR="00226E1A" w:rsidRPr="009A18D1" w:rsidRDefault="00226E1A" w:rsidP="00871AA0">
            <w:pPr>
              <w:ind w:right="338"/>
              <w:rPr>
                <w:rFonts w:ascii="Arial" w:hAnsi="Arial" w:cs="Arial"/>
                <w:b/>
              </w:rPr>
            </w:pPr>
            <w:r w:rsidRPr="000D6D83">
              <w:rPr>
                <w:rFonts w:ascii="Arial" w:hAnsi="Arial" w:cs="Arial"/>
              </w:rPr>
              <w:t>Conformare cu BAT 1</w:t>
            </w:r>
            <w:r>
              <w:rPr>
                <w:rFonts w:ascii="Arial" w:hAnsi="Arial" w:cs="Arial"/>
              </w:rPr>
              <w:t xml:space="preserve"> pct xxvii</w:t>
            </w:r>
          </w:p>
        </w:tc>
      </w:tr>
      <w:tr w:rsidR="00CF3647" w:rsidTr="009379C5">
        <w:tc>
          <w:tcPr>
            <w:tcW w:w="3080" w:type="dxa"/>
          </w:tcPr>
          <w:p w:rsidR="00CF3647" w:rsidRPr="00405F41" w:rsidRDefault="00CF3647" w:rsidP="00405F41">
            <w:pPr>
              <w:rPr>
                <w:rFonts w:ascii="Arial" w:eastAsia="Times New Roman" w:hAnsi="Arial" w:cs="Arial"/>
                <w:noProof w:val="0"/>
                <w:color w:val="444444"/>
                <w:lang w:val="en-GB" w:eastAsia="en-GB"/>
              </w:rPr>
            </w:pPr>
            <w:r w:rsidRPr="00405F41">
              <w:rPr>
                <w:rFonts w:ascii="Arial" w:hAnsi="Arial" w:cs="Arial"/>
                <w:color w:val="444444"/>
                <w:shd w:val="clear" w:color="auto" w:fill="FFFFFF"/>
              </w:rPr>
              <w:t>Planul de gestionare a zgomotului</w:t>
            </w:r>
          </w:p>
        </w:tc>
        <w:tc>
          <w:tcPr>
            <w:tcW w:w="3081" w:type="dxa"/>
          </w:tcPr>
          <w:p w:rsidR="00CF3647" w:rsidRPr="009A18D1" w:rsidRDefault="00CF3647" w:rsidP="00871AA0">
            <w:pPr>
              <w:ind w:left="34" w:right="338" w:hanging="34"/>
              <w:rPr>
                <w:rFonts w:ascii="Arial" w:hAnsi="Arial" w:cs="Arial"/>
                <w:b/>
              </w:rPr>
            </w:pPr>
            <w:r>
              <w:rPr>
                <w:rFonts w:ascii="Arial" w:hAnsi="Arial" w:cs="Arial"/>
              </w:rPr>
              <w:t>Conform  Concluzii BAT acesta se elaboreaza numai in cazul unor sesizari. Nu au fost sesizari privind zgomotul.</w:t>
            </w:r>
          </w:p>
        </w:tc>
        <w:tc>
          <w:tcPr>
            <w:tcW w:w="3081" w:type="dxa"/>
          </w:tcPr>
          <w:p w:rsidR="00CF3647" w:rsidRPr="009A18D1" w:rsidRDefault="00226E1A" w:rsidP="00207537">
            <w:pPr>
              <w:rPr>
                <w:rFonts w:ascii="Arial" w:hAnsi="Arial" w:cs="Arial"/>
                <w:b/>
              </w:rPr>
            </w:pPr>
            <w:r w:rsidRPr="0067193C">
              <w:rPr>
                <w:rFonts w:ascii="Arial" w:hAnsi="Arial" w:cs="Arial"/>
              </w:rPr>
              <w:t>Neaplicabil BAT 1</w:t>
            </w:r>
            <w:r w:rsidR="00207537">
              <w:rPr>
                <w:rFonts w:ascii="Arial" w:hAnsi="Arial" w:cs="Arial"/>
              </w:rPr>
              <w:t xml:space="preserve"> </w:t>
            </w:r>
            <w:r>
              <w:rPr>
                <w:rFonts w:ascii="Arial" w:hAnsi="Arial" w:cs="Arial"/>
              </w:rPr>
              <w:t>pct xxviii</w:t>
            </w:r>
          </w:p>
        </w:tc>
      </w:tr>
      <w:tr w:rsidR="00CF3647" w:rsidTr="009379C5">
        <w:tc>
          <w:tcPr>
            <w:tcW w:w="3080" w:type="dxa"/>
          </w:tcPr>
          <w:p w:rsidR="00CF3647" w:rsidRPr="00405F41" w:rsidRDefault="00CF3647" w:rsidP="00405F41">
            <w:pPr>
              <w:rPr>
                <w:rFonts w:ascii="Arial" w:eastAsia="Times New Roman" w:hAnsi="Arial" w:cs="Arial"/>
                <w:noProof w:val="0"/>
                <w:color w:val="444444"/>
                <w:lang w:val="en-GB" w:eastAsia="en-GB"/>
              </w:rPr>
            </w:pPr>
            <w:r w:rsidRPr="00405F41">
              <w:rPr>
                <w:rFonts w:ascii="Arial" w:hAnsi="Arial" w:cs="Arial"/>
                <w:color w:val="444444"/>
                <w:shd w:val="clear" w:color="auto" w:fill="FFFFFF"/>
              </w:rPr>
              <w:t>Planul de gestionare a accidentelor</w:t>
            </w:r>
          </w:p>
        </w:tc>
        <w:tc>
          <w:tcPr>
            <w:tcW w:w="3081" w:type="dxa"/>
          </w:tcPr>
          <w:p w:rsidR="007961AA" w:rsidRPr="007961AA" w:rsidRDefault="007961AA" w:rsidP="007961AA">
            <w:pPr>
              <w:pStyle w:val="NoSpacing"/>
              <w:rPr>
                <w:rFonts w:ascii="Arial" w:hAnsi="Arial" w:cs="Arial"/>
                <w:color w:val="FF0000"/>
              </w:rPr>
            </w:pPr>
            <w:r>
              <w:rPr>
                <w:rFonts w:ascii="Arial" w:hAnsi="Arial" w:cs="Arial"/>
                <w:sz w:val="24"/>
                <w:szCs w:val="24"/>
              </w:rPr>
              <w:t xml:space="preserve">-  </w:t>
            </w:r>
            <w:r w:rsidRPr="007961AA">
              <w:rPr>
                <w:rFonts w:ascii="Arial" w:hAnsi="Arial" w:cs="Arial"/>
              </w:rPr>
              <w:t xml:space="preserve">Plan de  </w:t>
            </w:r>
            <w:proofErr w:type="spellStart"/>
            <w:r w:rsidRPr="007961AA">
              <w:rPr>
                <w:rFonts w:ascii="Arial" w:hAnsi="Arial" w:cs="Arial"/>
              </w:rPr>
              <w:t>aparare</w:t>
            </w:r>
            <w:proofErr w:type="spellEnd"/>
            <w:r w:rsidRPr="007961AA">
              <w:rPr>
                <w:rFonts w:ascii="Arial" w:hAnsi="Arial" w:cs="Arial"/>
              </w:rPr>
              <w:t xml:space="preserve"> </w:t>
            </w:r>
            <w:proofErr w:type="spellStart"/>
            <w:r w:rsidRPr="007961AA">
              <w:rPr>
                <w:rFonts w:ascii="Arial" w:hAnsi="Arial" w:cs="Arial"/>
              </w:rPr>
              <w:t>impotriva</w:t>
            </w:r>
            <w:proofErr w:type="spellEnd"/>
            <w:r w:rsidRPr="007961AA">
              <w:rPr>
                <w:rFonts w:ascii="Arial" w:hAnsi="Arial" w:cs="Arial"/>
              </w:rPr>
              <w:t xml:space="preserve"> </w:t>
            </w:r>
            <w:proofErr w:type="spellStart"/>
            <w:r w:rsidRPr="007961AA">
              <w:rPr>
                <w:rFonts w:ascii="Arial" w:hAnsi="Arial" w:cs="Arial"/>
              </w:rPr>
              <w:t>fenomenelor</w:t>
            </w:r>
            <w:proofErr w:type="spellEnd"/>
            <w:r w:rsidRPr="007961AA">
              <w:rPr>
                <w:rFonts w:ascii="Arial" w:hAnsi="Arial" w:cs="Arial"/>
              </w:rPr>
              <w:t xml:space="preserve"> </w:t>
            </w:r>
            <w:proofErr w:type="spellStart"/>
            <w:r w:rsidRPr="007961AA">
              <w:rPr>
                <w:rFonts w:ascii="Arial" w:hAnsi="Arial" w:cs="Arial"/>
              </w:rPr>
              <w:t>meteorologice</w:t>
            </w:r>
            <w:proofErr w:type="spellEnd"/>
            <w:r w:rsidRPr="007961AA">
              <w:rPr>
                <w:rFonts w:ascii="Arial" w:hAnsi="Arial" w:cs="Arial"/>
              </w:rPr>
              <w:t xml:space="preserve"> </w:t>
            </w:r>
            <w:proofErr w:type="spellStart"/>
            <w:r w:rsidRPr="007961AA">
              <w:rPr>
                <w:rFonts w:ascii="Arial" w:hAnsi="Arial" w:cs="Arial"/>
              </w:rPr>
              <w:t>periculoase</w:t>
            </w:r>
            <w:proofErr w:type="spellEnd"/>
            <w:r w:rsidRPr="007961AA">
              <w:rPr>
                <w:rFonts w:ascii="Arial" w:hAnsi="Arial" w:cs="Arial"/>
              </w:rPr>
              <w:t>,</w:t>
            </w:r>
            <w:r w:rsidRPr="007961AA">
              <w:rPr>
                <w:rFonts w:ascii="Arial" w:hAnsi="Arial" w:cs="Arial"/>
                <w:color w:val="FF0000"/>
              </w:rPr>
              <w:t xml:space="preserve"> </w:t>
            </w:r>
            <w:proofErr w:type="spellStart"/>
            <w:r w:rsidRPr="007961AA">
              <w:rPr>
                <w:rFonts w:ascii="Arial" w:hAnsi="Arial" w:cs="Arial"/>
              </w:rPr>
              <w:t>accidentelor</w:t>
            </w:r>
            <w:proofErr w:type="spellEnd"/>
            <w:r w:rsidRPr="007961AA">
              <w:rPr>
                <w:rFonts w:ascii="Arial" w:hAnsi="Arial" w:cs="Arial"/>
              </w:rPr>
              <w:t xml:space="preserve"> la </w:t>
            </w:r>
            <w:proofErr w:type="spellStart"/>
            <w:r w:rsidRPr="007961AA">
              <w:rPr>
                <w:rFonts w:ascii="Arial" w:hAnsi="Arial" w:cs="Arial"/>
              </w:rPr>
              <w:t>constructiile</w:t>
            </w:r>
            <w:proofErr w:type="spellEnd"/>
            <w:r w:rsidRPr="007961AA">
              <w:rPr>
                <w:rFonts w:ascii="Arial" w:hAnsi="Arial" w:cs="Arial"/>
              </w:rPr>
              <w:t xml:space="preserve"> </w:t>
            </w:r>
            <w:proofErr w:type="spellStart"/>
            <w:r w:rsidRPr="007961AA">
              <w:rPr>
                <w:rFonts w:ascii="Arial" w:hAnsi="Arial" w:cs="Arial"/>
              </w:rPr>
              <w:t>hidrotehnice</w:t>
            </w:r>
            <w:proofErr w:type="spellEnd"/>
            <w:r w:rsidRPr="007961AA">
              <w:rPr>
                <w:rFonts w:ascii="Arial" w:hAnsi="Arial" w:cs="Arial"/>
              </w:rPr>
              <w:t>;</w:t>
            </w:r>
          </w:p>
          <w:p w:rsidR="007961AA" w:rsidRPr="007961AA" w:rsidRDefault="007961AA" w:rsidP="007961AA">
            <w:pPr>
              <w:pStyle w:val="NoSpacing"/>
              <w:rPr>
                <w:rFonts w:ascii="Arial" w:hAnsi="Arial" w:cs="Arial"/>
              </w:rPr>
            </w:pPr>
            <w:r w:rsidRPr="007961AA">
              <w:rPr>
                <w:rFonts w:ascii="Arial" w:hAnsi="Arial" w:cs="Arial"/>
              </w:rPr>
              <w:t xml:space="preserve"> -  </w:t>
            </w:r>
            <w:proofErr w:type="spellStart"/>
            <w:r w:rsidRPr="007961AA">
              <w:rPr>
                <w:rFonts w:ascii="Arial" w:hAnsi="Arial" w:cs="Arial"/>
              </w:rPr>
              <w:t>Scenariu</w:t>
            </w:r>
            <w:proofErr w:type="spellEnd"/>
            <w:r w:rsidRPr="007961AA">
              <w:rPr>
                <w:rFonts w:ascii="Arial" w:hAnsi="Arial" w:cs="Arial"/>
              </w:rPr>
              <w:t xml:space="preserve"> de  </w:t>
            </w:r>
            <w:proofErr w:type="spellStart"/>
            <w:r w:rsidRPr="007961AA">
              <w:rPr>
                <w:rFonts w:ascii="Arial" w:hAnsi="Arial" w:cs="Arial"/>
              </w:rPr>
              <w:t>securitate</w:t>
            </w:r>
            <w:proofErr w:type="spellEnd"/>
            <w:r w:rsidRPr="007961AA">
              <w:rPr>
                <w:rFonts w:ascii="Arial" w:hAnsi="Arial" w:cs="Arial"/>
              </w:rPr>
              <w:t xml:space="preserve"> la </w:t>
            </w:r>
            <w:proofErr w:type="spellStart"/>
            <w:r w:rsidRPr="007961AA">
              <w:rPr>
                <w:rFonts w:ascii="Arial" w:hAnsi="Arial" w:cs="Arial"/>
              </w:rPr>
              <w:t>incendiu</w:t>
            </w:r>
            <w:proofErr w:type="spellEnd"/>
            <w:r w:rsidRPr="007961AA">
              <w:rPr>
                <w:rFonts w:ascii="Arial" w:hAnsi="Arial" w:cs="Arial"/>
              </w:rPr>
              <w:t>;</w:t>
            </w:r>
          </w:p>
          <w:p w:rsidR="007961AA" w:rsidRPr="007961AA" w:rsidRDefault="007961AA" w:rsidP="007961AA">
            <w:pPr>
              <w:pStyle w:val="NoSpacing"/>
              <w:rPr>
                <w:rFonts w:ascii="Arial" w:hAnsi="Arial" w:cs="Arial"/>
                <w:i/>
                <w:color w:val="FF0000"/>
              </w:rPr>
            </w:pPr>
            <w:r w:rsidRPr="007961AA">
              <w:rPr>
                <w:rFonts w:ascii="Arial" w:hAnsi="Arial" w:cs="Arial"/>
              </w:rPr>
              <w:t xml:space="preserve"> - </w:t>
            </w:r>
            <w:proofErr w:type="spellStart"/>
            <w:r w:rsidRPr="007961AA">
              <w:rPr>
                <w:rFonts w:ascii="Arial" w:hAnsi="Arial" w:cs="Arial"/>
              </w:rPr>
              <w:t>Planul</w:t>
            </w:r>
            <w:proofErr w:type="spellEnd"/>
            <w:r w:rsidRPr="007961AA">
              <w:rPr>
                <w:rFonts w:ascii="Arial" w:hAnsi="Arial" w:cs="Arial"/>
              </w:rPr>
              <w:t xml:space="preserve"> de </w:t>
            </w:r>
            <w:proofErr w:type="spellStart"/>
            <w:r w:rsidRPr="007961AA">
              <w:rPr>
                <w:rFonts w:ascii="Arial" w:hAnsi="Arial" w:cs="Arial"/>
              </w:rPr>
              <w:t>prevenire</w:t>
            </w:r>
            <w:proofErr w:type="spellEnd"/>
            <w:r w:rsidRPr="007961AA">
              <w:rPr>
                <w:rFonts w:ascii="Arial" w:hAnsi="Arial" w:cs="Arial"/>
              </w:rPr>
              <w:t xml:space="preserve"> </w:t>
            </w:r>
            <w:proofErr w:type="spellStart"/>
            <w:r w:rsidRPr="007961AA">
              <w:rPr>
                <w:rFonts w:ascii="Arial" w:hAnsi="Arial" w:cs="Arial"/>
              </w:rPr>
              <w:t>si</w:t>
            </w:r>
            <w:proofErr w:type="spellEnd"/>
            <w:r w:rsidRPr="007961AA">
              <w:rPr>
                <w:rFonts w:ascii="Arial" w:hAnsi="Arial" w:cs="Arial"/>
              </w:rPr>
              <w:t xml:space="preserve"> </w:t>
            </w:r>
            <w:proofErr w:type="spellStart"/>
            <w:r w:rsidRPr="007961AA">
              <w:rPr>
                <w:rFonts w:ascii="Arial" w:hAnsi="Arial" w:cs="Arial"/>
              </w:rPr>
              <w:t>combatere</w:t>
            </w:r>
            <w:proofErr w:type="spellEnd"/>
            <w:r w:rsidRPr="007961AA">
              <w:rPr>
                <w:rFonts w:ascii="Arial" w:hAnsi="Arial" w:cs="Arial"/>
              </w:rPr>
              <w:t xml:space="preserve"> a </w:t>
            </w:r>
            <w:proofErr w:type="spellStart"/>
            <w:r w:rsidRPr="007961AA">
              <w:rPr>
                <w:rFonts w:ascii="Arial" w:hAnsi="Arial" w:cs="Arial"/>
              </w:rPr>
              <w:t>poluarilor</w:t>
            </w:r>
            <w:proofErr w:type="spellEnd"/>
            <w:r w:rsidRPr="007961AA">
              <w:rPr>
                <w:rFonts w:ascii="Arial" w:hAnsi="Arial" w:cs="Arial"/>
              </w:rPr>
              <w:t xml:space="preserve"> </w:t>
            </w:r>
            <w:proofErr w:type="spellStart"/>
            <w:r w:rsidRPr="007961AA">
              <w:rPr>
                <w:rFonts w:ascii="Arial" w:hAnsi="Arial" w:cs="Arial"/>
              </w:rPr>
              <w:t>accidentale</w:t>
            </w:r>
            <w:proofErr w:type="spellEnd"/>
            <w:r w:rsidRPr="007961AA">
              <w:rPr>
                <w:rFonts w:ascii="Arial" w:hAnsi="Arial" w:cs="Arial"/>
                <w:color w:val="FF0000"/>
              </w:rPr>
              <w:t xml:space="preserve"> </w:t>
            </w:r>
          </w:p>
          <w:p w:rsidR="00CF3647" w:rsidRDefault="00CF3647" w:rsidP="009379C5"/>
        </w:tc>
        <w:tc>
          <w:tcPr>
            <w:tcW w:w="3081" w:type="dxa"/>
          </w:tcPr>
          <w:p w:rsidR="00CF3647" w:rsidRDefault="00226E1A" w:rsidP="00207537">
            <w:r w:rsidRPr="000D6D83">
              <w:rPr>
                <w:rFonts w:ascii="Arial" w:hAnsi="Arial" w:cs="Arial"/>
              </w:rPr>
              <w:t>Conformare cu BAT 1</w:t>
            </w:r>
            <w:r>
              <w:rPr>
                <w:rFonts w:ascii="Arial" w:hAnsi="Arial" w:cs="Arial"/>
              </w:rPr>
              <w:t xml:space="preserve"> pct xxv</w:t>
            </w:r>
          </w:p>
        </w:tc>
      </w:tr>
    </w:tbl>
    <w:p w:rsidR="00E6236F" w:rsidRDefault="00E6236F" w:rsidP="00975721">
      <w:pPr>
        <w:pStyle w:val="NoSpacing"/>
        <w:rPr>
          <w:rFonts w:ascii="Arial" w:hAnsi="Arial" w:cs="Arial"/>
          <w:i/>
          <w:sz w:val="24"/>
          <w:szCs w:val="24"/>
        </w:rPr>
      </w:pPr>
    </w:p>
    <w:p w:rsidR="00C5159E" w:rsidRDefault="00C5159E" w:rsidP="00975721">
      <w:pPr>
        <w:pStyle w:val="NoSpacing"/>
        <w:rPr>
          <w:rFonts w:ascii="Arial" w:hAnsi="Arial" w:cs="Arial"/>
          <w:i/>
          <w:sz w:val="24"/>
          <w:szCs w:val="24"/>
        </w:rPr>
      </w:pPr>
    </w:p>
    <w:p w:rsidR="00C5159E" w:rsidRDefault="00C5159E" w:rsidP="00975721">
      <w:pPr>
        <w:pStyle w:val="NoSpacing"/>
        <w:rPr>
          <w:rFonts w:ascii="Arial" w:hAnsi="Arial" w:cs="Arial"/>
          <w:i/>
          <w:sz w:val="24"/>
          <w:szCs w:val="24"/>
        </w:rPr>
      </w:pPr>
    </w:p>
    <w:p w:rsidR="00C5159E" w:rsidRPr="008476A5" w:rsidRDefault="00C5159E" w:rsidP="00C5159E">
      <w:pPr>
        <w:pStyle w:val="NormalArialNarrowCharChar"/>
        <w:jc w:val="left"/>
        <w:rPr>
          <w:rFonts w:ascii="Arial" w:hAnsi="Arial" w:cs="Arial"/>
          <w:szCs w:val="24"/>
          <w:u w:val="none"/>
        </w:rPr>
      </w:pPr>
      <w:r w:rsidRPr="008476A5">
        <w:rPr>
          <w:rFonts w:ascii="Arial" w:hAnsi="Arial" w:cs="Arial"/>
          <w:b/>
          <w:szCs w:val="24"/>
          <w:u w:val="none"/>
        </w:rPr>
        <w:t>S.C. MEDILINE EXIM SRL</w:t>
      </w:r>
    </w:p>
    <w:p w:rsidR="00C5159E" w:rsidRPr="0038146C" w:rsidRDefault="00B03D59" w:rsidP="00C5159E">
      <w:pPr>
        <w:pStyle w:val="NormalArialNarrowCharChar"/>
        <w:jc w:val="left"/>
        <w:rPr>
          <w:rFonts w:ascii="Arial" w:hAnsi="Arial" w:cs="Arial"/>
          <w:color w:val="FF0000"/>
          <w:szCs w:val="24"/>
          <w:u w:val="none"/>
        </w:rPr>
      </w:pPr>
      <w:r>
        <w:rPr>
          <w:rFonts w:ascii="Arial" w:hAnsi="Arial" w:cs="Arial"/>
          <w:b/>
          <w:szCs w:val="24"/>
          <w:u w:val="none"/>
        </w:rPr>
        <w:t xml:space="preserve">     </w:t>
      </w:r>
      <w:r w:rsidR="00C5159E" w:rsidRPr="008476A5">
        <w:rPr>
          <w:rFonts w:ascii="Arial" w:hAnsi="Arial" w:cs="Arial"/>
          <w:b/>
          <w:szCs w:val="24"/>
          <w:u w:val="none"/>
        </w:rPr>
        <w:t>ADMINISTRATOR</w:t>
      </w:r>
      <w:r w:rsidR="00C5159E" w:rsidRPr="0038146C">
        <w:rPr>
          <w:rFonts w:ascii="Arial" w:hAnsi="Arial" w:cs="Arial"/>
          <w:b/>
          <w:color w:val="FF0000"/>
          <w:szCs w:val="24"/>
          <w:u w:val="none"/>
        </w:rPr>
        <w:t xml:space="preserve"> </w:t>
      </w:r>
    </w:p>
    <w:p w:rsidR="00C5159E" w:rsidRPr="008476A5" w:rsidRDefault="00C5159E" w:rsidP="00C5159E">
      <w:pPr>
        <w:ind w:left="360" w:right="338" w:firstLine="180"/>
        <w:jc w:val="both"/>
        <w:rPr>
          <w:rFonts w:ascii="Arial" w:hAnsi="Arial" w:cs="Arial"/>
          <w:b/>
        </w:rPr>
      </w:pPr>
      <w:r>
        <w:rPr>
          <w:rFonts w:ascii="Arial" w:hAnsi="Arial" w:cs="Arial"/>
          <w:b/>
        </w:rPr>
        <w:t xml:space="preserve">                     </w:t>
      </w:r>
      <w:r w:rsidRPr="008476A5">
        <w:rPr>
          <w:rFonts w:ascii="Arial" w:hAnsi="Arial" w:cs="Arial"/>
          <w:b/>
        </w:rPr>
        <w:t xml:space="preserve">                                                        </w:t>
      </w:r>
      <w:r>
        <w:rPr>
          <w:rFonts w:ascii="Arial" w:hAnsi="Arial" w:cs="Arial"/>
          <w:b/>
        </w:rPr>
        <w:t>Intocmit</w:t>
      </w:r>
      <w:r w:rsidRPr="008476A5">
        <w:rPr>
          <w:rFonts w:ascii="Arial" w:hAnsi="Arial" w:cs="Arial"/>
          <w:b/>
        </w:rPr>
        <w:t xml:space="preserve">                                             </w:t>
      </w:r>
    </w:p>
    <w:p w:rsidR="00C5159E" w:rsidRDefault="00C5159E" w:rsidP="00C5159E">
      <w:pPr>
        <w:pStyle w:val="NormalArialNarrowCharChar"/>
        <w:jc w:val="left"/>
        <w:rPr>
          <w:rFonts w:ascii="Arial" w:hAnsi="Arial" w:cs="Arial"/>
          <w:b/>
          <w:bCs/>
          <w:color w:val="FF0000"/>
          <w:szCs w:val="24"/>
          <w:lang w:val="en-US"/>
        </w:rPr>
        <w:sectPr w:rsidR="00C5159E" w:rsidSect="006D5598">
          <w:pgSz w:w="11907" w:h="16840" w:code="9"/>
          <w:pgMar w:top="709" w:right="1134" w:bottom="709" w:left="1418" w:header="851" w:footer="708" w:gutter="0"/>
          <w:paperSrc w:first="1" w:other="1"/>
          <w:cols w:space="708"/>
        </w:sectPr>
      </w:pPr>
      <w:r w:rsidRPr="008476A5">
        <w:rPr>
          <w:rFonts w:ascii="Arial" w:hAnsi="Arial" w:cs="Arial"/>
          <w:b/>
          <w:szCs w:val="24"/>
          <w:u w:val="none"/>
        </w:rPr>
        <w:tab/>
        <w:t xml:space="preserve">                                                                            Elvira Dumitriu</w:t>
      </w:r>
    </w:p>
    <w:p w:rsidR="00C5159E" w:rsidRPr="00F05C40" w:rsidRDefault="00C5159E" w:rsidP="00C5159E">
      <w:pPr>
        <w:pStyle w:val="NoSpacing"/>
        <w:rPr>
          <w:rFonts w:ascii="Arial" w:hAnsi="Arial" w:cs="Arial"/>
          <w:i/>
          <w:sz w:val="24"/>
          <w:szCs w:val="24"/>
        </w:rPr>
      </w:pPr>
    </w:p>
    <w:sectPr w:rsidR="00C5159E" w:rsidRPr="00F05C40" w:rsidSect="003837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22032"/>
    <w:multiLevelType w:val="hybridMultilevel"/>
    <w:tmpl w:val="22F81084"/>
    <w:lvl w:ilvl="0" w:tplc="1C38D99E">
      <w:start w:val="1"/>
      <w:numFmt w:val="low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3EB52D2"/>
    <w:multiLevelType w:val="hybridMultilevel"/>
    <w:tmpl w:val="49A6B242"/>
    <w:lvl w:ilvl="0" w:tplc="9710D686">
      <w:start w:val="11"/>
      <w:numFmt w:val="bullet"/>
      <w:lvlText w:val="-"/>
      <w:lvlJc w:val="left"/>
      <w:pPr>
        <w:ind w:left="720" w:hanging="360"/>
      </w:pPr>
      <w:rPr>
        <w:rFonts w:ascii="Arial" w:eastAsia="Calibri"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8F20EA"/>
    <w:multiLevelType w:val="hybridMultilevel"/>
    <w:tmpl w:val="9C32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99429A1"/>
    <w:multiLevelType w:val="hybridMultilevel"/>
    <w:tmpl w:val="49E2F0CC"/>
    <w:lvl w:ilvl="0" w:tplc="F564BAD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764034E9"/>
    <w:multiLevelType w:val="multilevel"/>
    <w:tmpl w:val="50006E6A"/>
    <w:lvl w:ilvl="0">
      <w:start w:val="1"/>
      <w:numFmt w:val="upperLetter"/>
      <w:pStyle w:val="Titlucapitol"/>
      <w:lvlText w:val="%1."/>
      <w:lvlJc w:val="left"/>
      <w:pPr>
        <w:tabs>
          <w:tab w:val="num" w:pos="1304"/>
        </w:tabs>
        <w:ind w:left="1304" w:hanging="1304"/>
      </w:pPr>
      <w:rPr>
        <w:rFonts w:ascii="Arial" w:hAnsi="Arial" w:hint="default"/>
        <w:b/>
        <w:i w:val="0"/>
        <w:sz w:val="28"/>
        <w:szCs w:val="28"/>
      </w:rPr>
    </w:lvl>
    <w:lvl w:ilvl="1">
      <w:start w:val="1"/>
      <w:numFmt w:val="decimal"/>
      <w:pStyle w:val="Subtitlu"/>
      <w:lvlText w:val="%1.%2."/>
      <w:lvlJc w:val="left"/>
      <w:pPr>
        <w:tabs>
          <w:tab w:val="num" w:pos="338"/>
        </w:tabs>
        <w:ind w:left="1134" w:hanging="1134"/>
      </w:pPr>
      <w:rPr>
        <w:rFonts w:ascii="Arial" w:hAnsi="Arial" w:hint="default"/>
        <w:sz w:val="22"/>
        <w:szCs w:val="22"/>
      </w:rPr>
    </w:lvl>
    <w:lvl w:ilvl="2">
      <w:start w:val="1"/>
      <w:numFmt w:val="decimal"/>
      <w:lvlText w:val="%1.%2.%3."/>
      <w:lvlJc w:val="left"/>
      <w:pPr>
        <w:tabs>
          <w:tab w:val="num" w:pos="1217"/>
        </w:tabs>
        <w:ind w:left="497" w:firstLine="0"/>
      </w:pPr>
      <w:rPr>
        <w:rFonts w:hint="default"/>
      </w:rPr>
    </w:lvl>
    <w:lvl w:ilvl="3">
      <w:start w:val="1"/>
      <w:numFmt w:val="decimal"/>
      <w:pStyle w:val="SubSubSubTitlu"/>
      <w:lvlText w:val="%1.%2.%3.%4."/>
      <w:lvlJc w:val="left"/>
      <w:pPr>
        <w:tabs>
          <w:tab w:val="num" w:pos="900"/>
        </w:tabs>
        <w:ind w:left="828" w:hanging="648"/>
      </w:pPr>
      <w:rPr>
        <w:rFonts w:ascii="Arial" w:hAnsi="Arial" w:hint="default"/>
      </w:rPr>
    </w:lvl>
    <w:lvl w:ilvl="4">
      <w:start w:val="1"/>
      <w:numFmt w:val="decimal"/>
      <w:pStyle w:val="SubSubSubSubTitlu"/>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num w:numId="1">
    <w:abstractNumId w:val="4"/>
  </w:num>
  <w:num w:numId="2">
    <w:abstractNumId w:val="4"/>
  </w:num>
  <w:num w:numId="3">
    <w:abstractNumId w:val="4"/>
  </w:num>
  <w:num w:numId="4">
    <w:abstractNumId w:val="4"/>
  </w:num>
  <w:num w:numId="5">
    <w:abstractNumId w:val="2"/>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7F6A"/>
    <w:rsid w:val="00074914"/>
    <w:rsid w:val="000C7845"/>
    <w:rsid w:val="000F1130"/>
    <w:rsid w:val="00134748"/>
    <w:rsid w:val="00187F6A"/>
    <w:rsid w:val="00195EFD"/>
    <w:rsid w:val="001B7835"/>
    <w:rsid w:val="001E2E5A"/>
    <w:rsid w:val="001F341C"/>
    <w:rsid w:val="00207537"/>
    <w:rsid w:val="00225C3F"/>
    <w:rsid w:val="00226E1A"/>
    <w:rsid w:val="00247E87"/>
    <w:rsid w:val="002B466F"/>
    <w:rsid w:val="002C0824"/>
    <w:rsid w:val="00305AC6"/>
    <w:rsid w:val="00324FA0"/>
    <w:rsid w:val="0035750D"/>
    <w:rsid w:val="00373451"/>
    <w:rsid w:val="003837F6"/>
    <w:rsid w:val="003E0F08"/>
    <w:rsid w:val="003F0833"/>
    <w:rsid w:val="00405F41"/>
    <w:rsid w:val="004164DE"/>
    <w:rsid w:val="00440EB7"/>
    <w:rsid w:val="005A4CD5"/>
    <w:rsid w:val="005B0125"/>
    <w:rsid w:val="006021CE"/>
    <w:rsid w:val="00652F1B"/>
    <w:rsid w:val="00737863"/>
    <w:rsid w:val="00763590"/>
    <w:rsid w:val="00793E6C"/>
    <w:rsid w:val="007961AA"/>
    <w:rsid w:val="00812775"/>
    <w:rsid w:val="00867594"/>
    <w:rsid w:val="00882881"/>
    <w:rsid w:val="008B3D45"/>
    <w:rsid w:val="008E6AA7"/>
    <w:rsid w:val="0090541F"/>
    <w:rsid w:val="00975721"/>
    <w:rsid w:val="009938E8"/>
    <w:rsid w:val="009E14A8"/>
    <w:rsid w:val="009F786B"/>
    <w:rsid w:val="00A01B85"/>
    <w:rsid w:val="00A30D81"/>
    <w:rsid w:val="00A83327"/>
    <w:rsid w:val="00B03D59"/>
    <w:rsid w:val="00B57B7F"/>
    <w:rsid w:val="00BD5551"/>
    <w:rsid w:val="00BF6680"/>
    <w:rsid w:val="00C42EF8"/>
    <w:rsid w:val="00C5159E"/>
    <w:rsid w:val="00C66AE1"/>
    <w:rsid w:val="00C87887"/>
    <w:rsid w:val="00CB3B43"/>
    <w:rsid w:val="00CC6702"/>
    <w:rsid w:val="00CF3647"/>
    <w:rsid w:val="00D24A7E"/>
    <w:rsid w:val="00D74BA8"/>
    <w:rsid w:val="00DA0BEC"/>
    <w:rsid w:val="00DB5C37"/>
    <w:rsid w:val="00DB7554"/>
    <w:rsid w:val="00DD39B3"/>
    <w:rsid w:val="00E0074D"/>
    <w:rsid w:val="00E216F2"/>
    <w:rsid w:val="00E6236F"/>
    <w:rsid w:val="00EA3DE8"/>
    <w:rsid w:val="00EB044C"/>
    <w:rsid w:val="00EB47F4"/>
    <w:rsid w:val="00EB4F96"/>
    <w:rsid w:val="00ED5B12"/>
    <w:rsid w:val="00F05C40"/>
    <w:rsid w:val="00F132FD"/>
    <w:rsid w:val="00F711F5"/>
    <w:rsid w:val="00FA4A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6F2"/>
    <w:pPr>
      <w:spacing w:after="0" w:line="240" w:lineRule="auto"/>
    </w:pPr>
    <w:rPr>
      <w:rFonts w:ascii="Times New Roman" w:hAnsi="Times New Roman"/>
      <w:noProof/>
      <w:sz w:val="24"/>
      <w:szCs w:val="24"/>
      <w:lang w:val="ro-RO"/>
    </w:rPr>
  </w:style>
  <w:style w:type="paragraph" w:styleId="Heading1">
    <w:name w:val="heading 1"/>
    <w:basedOn w:val="Normal"/>
    <w:next w:val="Normal"/>
    <w:link w:val="Heading1Char"/>
    <w:uiPriority w:val="9"/>
    <w:qFormat/>
    <w:rsid w:val="00BF66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F66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BF6680"/>
    <w:pPr>
      <w:keepNext/>
      <w:outlineLvl w:val="6"/>
    </w:pPr>
    <w:rPr>
      <w:rFonts w:eastAsia="Times New Roman" w:cs="Times New Roman"/>
      <w:b/>
      <w:bCs/>
      <w:sz w:val="28"/>
    </w:rPr>
  </w:style>
  <w:style w:type="paragraph" w:styleId="Heading9">
    <w:name w:val="heading 9"/>
    <w:basedOn w:val="Normal"/>
    <w:next w:val="Normal"/>
    <w:link w:val="Heading9Char"/>
    <w:qFormat/>
    <w:rsid w:val="00BF6680"/>
    <w:pPr>
      <w:keepNext/>
      <w:jc w:val="center"/>
      <w:outlineLvl w:val="8"/>
    </w:pPr>
    <w:rPr>
      <w:rFonts w:eastAsia="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80"/>
    <w:rPr>
      <w:rFonts w:asciiTheme="majorHAnsi" w:eastAsiaTheme="majorEastAsia" w:hAnsiTheme="majorHAnsi" w:cstheme="majorBidi"/>
      <w:b/>
      <w:bCs/>
      <w:noProof/>
      <w:color w:val="365F91" w:themeColor="accent1" w:themeShade="BF"/>
      <w:sz w:val="28"/>
      <w:szCs w:val="28"/>
      <w:lang w:val="ro-RO"/>
    </w:rPr>
  </w:style>
  <w:style w:type="character" w:customStyle="1" w:styleId="Heading2Char">
    <w:name w:val="Heading 2 Char"/>
    <w:basedOn w:val="DefaultParagraphFont"/>
    <w:link w:val="Heading2"/>
    <w:uiPriority w:val="9"/>
    <w:semiHidden/>
    <w:rsid w:val="00BF6680"/>
    <w:rPr>
      <w:rFonts w:asciiTheme="majorHAnsi" w:eastAsiaTheme="majorEastAsia" w:hAnsiTheme="majorHAnsi" w:cstheme="majorBidi"/>
      <w:b/>
      <w:bCs/>
      <w:noProof/>
      <w:color w:val="4F81BD" w:themeColor="accent1"/>
      <w:sz w:val="26"/>
      <w:szCs w:val="26"/>
      <w:lang w:val="ro-RO"/>
    </w:rPr>
  </w:style>
  <w:style w:type="character" w:customStyle="1" w:styleId="Heading7Char">
    <w:name w:val="Heading 7 Char"/>
    <w:basedOn w:val="DefaultParagraphFont"/>
    <w:link w:val="Heading7"/>
    <w:rsid w:val="00BF6680"/>
    <w:rPr>
      <w:rFonts w:ascii="Times New Roman" w:eastAsia="Times New Roman" w:hAnsi="Times New Roman" w:cs="Times New Roman"/>
      <w:b/>
      <w:bCs/>
      <w:noProof/>
      <w:sz w:val="28"/>
      <w:szCs w:val="24"/>
      <w:lang w:val="ro-RO"/>
    </w:rPr>
  </w:style>
  <w:style w:type="character" w:customStyle="1" w:styleId="Heading9Char">
    <w:name w:val="Heading 9 Char"/>
    <w:basedOn w:val="DefaultParagraphFont"/>
    <w:link w:val="Heading9"/>
    <w:rsid w:val="00BF6680"/>
    <w:rPr>
      <w:rFonts w:ascii="Times New Roman" w:eastAsia="Times New Roman" w:hAnsi="Times New Roman" w:cs="Times New Roman"/>
      <w:b/>
      <w:bCs/>
      <w:noProof/>
      <w:sz w:val="28"/>
      <w:szCs w:val="24"/>
      <w:lang w:val="ro-RO"/>
    </w:rPr>
  </w:style>
  <w:style w:type="paragraph" w:styleId="Caption">
    <w:name w:val="caption"/>
    <w:basedOn w:val="Normal"/>
    <w:next w:val="Normal"/>
    <w:qFormat/>
    <w:rsid w:val="00BF6680"/>
    <w:pPr>
      <w:ind w:left="360"/>
      <w:jc w:val="both"/>
    </w:pPr>
    <w:rPr>
      <w:rFonts w:eastAsia="Times New Roman" w:cs="Times New Roman"/>
      <w:sz w:val="28"/>
      <w:u w:val="single"/>
    </w:rPr>
  </w:style>
  <w:style w:type="paragraph" w:styleId="NoSpacing">
    <w:name w:val="No Spacing"/>
    <w:link w:val="NoSpacingChar"/>
    <w:qFormat/>
    <w:rsid w:val="00BF6680"/>
    <w:pPr>
      <w:spacing w:after="0" w:line="240" w:lineRule="auto"/>
    </w:pPr>
    <w:rPr>
      <w:rFonts w:ascii="Calibri" w:eastAsia="Calibri" w:hAnsi="Calibri" w:cs="Times New Roman"/>
      <w:lang w:val="en-US"/>
    </w:rPr>
  </w:style>
  <w:style w:type="character" w:customStyle="1" w:styleId="NoSpacingChar">
    <w:name w:val="No Spacing Char"/>
    <w:link w:val="NoSpacing"/>
    <w:locked/>
    <w:rsid w:val="00BF6680"/>
    <w:rPr>
      <w:rFonts w:ascii="Calibri" w:eastAsia="Calibri" w:hAnsi="Calibri" w:cs="Times New Roman"/>
      <w:lang w:val="en-US"/>
    </w:rPr>
  </w:style>
  <w:style w:type="paragraph" w:styleId="ListParagraph">
    <w:name w:val="List Paragraph"/>
    <w:aliases w:val="Normal bullet 2,List1,Списък на абзаци,List Paragraph11,body 2,List_Paragraph,Multilevel para_II"/>
    <w:basedOn w:val="Normal"/>
    <w:link w:val="ListParagraphChar"/>
    <w:qFormat/>
    <w:rsid w:val="00BF6680"/>
    <w:pPr>
      <w:ind w:left="720"/>
      <w:contextualSpacing/>
    </w:pPr>
    <w:rPr>
      <w:rFonts w:eastAsia="Times New Roman" w:cs="Times New Roman"/>
    </w:rPr>
  </w:style>
  <w:style w:type="character" w:customStyle="1" w:styleId="ListParagraphChar">
    <w:name w:val="List Paragraph Char"/>
    <w:aliases w:val="Normal bullet 2 Char,List1 Char,Списък на абзаци Char,List Paragraph11 Char,body 2 Char,List_Paragraph Char,Multilevel para_II Char"/>
    <w:link w:val="ListParagraph"/>
    <w:qFormat/>
    <w:locked/>
    <w:rsid w:val="00BF6680"/>
    <w:rPr>
      <w:rFonts w:ascii="Times New Roman" w:eastAsia="Times New Roman" w:hAnsi="Times New Roman" w:cs="Times New Roman"/>
      <w:noProof/>
      <w:sz w:val="24"/>
      <w:szCs w:val="24"/>
      <w:lang w:val="ro-RO"/>
    </w:rPr>
  </w:style>
  <w:style w:type="paragraph" w:customStyle="1" w:styleId="acap11">
    <w:name w:val="a cap 1.1"/>
    <w:basedOn w:val="Normal"/>
    <w:link w:val="acap11Char"/>
    <w:qFormat/>
    <w:rsid w:val="00BF6680"/>
    <w:pPr>
      <w:keepNext/>
      <w:autoSpaceDE w:val="0"/>
      <w:autoSpaceDN w:val="0"/>
      <w:adjustRightInd w:val="0"/>
      <w:spacing w:line="360" w:lineRule="auto"/>
      <w:ind w:left="1440" w:right="389"/>
      <w:outlineLvl w:val="2"/>
    </w:pPr>
    <w:rPr>
      <w:rFonts w:eastAsia="Times New Roman" w:cs="Times New Roman"/>
      <w:b/>
      <w:bCs/>
      <w:noProof w:val="0"/>
      <w:color w:val="215868"/>
    </w:rPr>
  </w:style>
  <w:style w:type="character" w:customStyle="1" w:styleId="acap11Char">
    <w:name w:val="a cap 1.1 Char"/>
    <w:link w:val="acap11"/>
    <w:rsid w:val="00BF6680"/>
    <w:rPr>
      <w:rFonts w:ascii="Times New Roman" w:eastAsia="Times New Roman" w:hAnsi="Times New Roman" w:cs="Times New Roman"/>
      <w:b/>
      <w:bCs/>
      <w:color w:val="215868"/>
      <w:sz w:val="24"/>
      <w:szCs w:val="24"/>
      <w:lang w:val="ro-RO"/>
    </w:rPr>
  </w:style>
  <w:style w:type="paragraph" w:customStyle="1" w:styleId="Subtitlu">
    <w:name w:val="Subtitlu"/>
    <w:basedOn w:val="Heading2"/>
    <w:autoRedefine/>
    <w:qFormat/>
    <w:rsid w:val="00BF6680"/>
    <w:pPr>
      <w:keepLines w:val="0"/>
      <w:numPr>
        <w:ilvl w:val="1"/>
        <w:numId w:val="4"/>
      </w:numPr>
      <w:pBdr>
        <w:top w:val="double" w:sz="4" w:space="1" w:color="auto"/>
        <w:left w:val="double" w:sz="4" w:space="1" w:color="auto"/>
        <w:bottom w:val="double" w:sz="4" w:space="1" w:color="auto"/>
        <w:right w:val="double" w:sz="4" w:space="1" w:color="auto"/>
      </w:pBdr>
      <w:shd w:val="clear" w:color="auto" w:fill="A6A6A6"/>
      <w:spacing w:before="240" w:after="200"/>
      <w:ind w:right="57"/>
      <w:jc w:val="both"/>
    </w:pPr>
    <w:rPr>
      <w:rFonts w:ascii="Arial" w:eastAsia="Times New Roman" w:hAnsi="Arial" w:cs="Times New Roman"/>
      <w:caps/>
      <w:noProof w:val="0"/>
      <w:color w:val="auto"/>
      <w:sz w:val="24"/>
      <w:szCs w:val="24"/>
    </w:rPr>
  </w:style>
  <w:style w:type="paragraph" w:customStyle="1" w:styleId="SubSubSubTitlu">
    <w:name w:val="SubSubSubTitlu"/>
    <w:basedOn w:val="Normal"/>
    <w:autoRedefine/>
    <w:qFormat/>
    <w:rsid w:val="00BF6680"/>
    <w:pPr>
      <w:keepNext/>
      <w:numPr>
        <w:ilvl w:val="3"/>
        <w:numId w:val="4"/>
      </w:numPr>
      <w:pBdr>
        <w:top w:val="single" w:sz="2" w:space="1" w:color="000000"/>
        <w:left w:val="single" w:sz="2" w:space="1" w:color="000000"/>
        <w:bottom w:val="single" w:sz="2" w:space="1" w:color="000000"/>
        <w:right w:val="single" w:sz="2" w:space="1" w:color="000000"/>
      </w:pBdr>
      <w:shd w:val="clear" w:color="auto" w:fill="D9D9D9"/>
      <w:spacing w:before="240" w:after="60"/>
      <w:ind w:right="57"/>
      <w:jc w:val="both"/>
      <w:outlineLvl w:val="1"/>
    </w:pPr>
    <w:rPr>
      <w:rFonts w:ascii="Arial" w:eastAsia="Times New Roman" w:hAnsi="Arial" w:cs="Times New Roman"/>
      <w:i/>
      <w:iCs/>
      <w:noProof w:val="0"/>
      <w:szCs w:val="22"/>
    </w:rPr>
  </w:style>
  <w:style w:type="paragraph" w:customStyle="1" w:styleId="Titlucapitol">
    <w:name w:val="Titlu capitol"/>
    <w:autoRedefine/>
    <w:qFormat/>
    <w:rsid w:val="00BF6680"/>
    <w:pPr>
      <w:keepNext/>
      <w:numPr>
        <w:numId w:val="4"/>
      </w:numPr>
      <w:pBdr>
        <w:top w:val="double" w:sz="2" w:space="1" w:color="auto"/>
        <w:left w:val="double" w:sz="2" w:space="1" w:color="auto"/>
        <w:bottom w:val="double" w:sz="2" w:space="1" w:color="auto"/>
        <w:right w:val="double" w:sz="2" w:space="1" w:color="auto"/>
      </w:pBdr>
      <w:shd w:val="clear" w:color="auto" w:fill="808080"/>
      <w:spacing w:before="240" w:line="240" w:lineRule="auto"/>
      <w:ind w:right="57"/>
      <w:outlineLvl w:val="0"/>
    </w:pPr>
    <w:rPr>
      <w:rFonts w:ascii="Arial Bold" w:eastAsia="Times New Roman" w:hAnsi="Arial Bold" w:cs="Times New Roman"/>
      <w:b/>
      <w:bCs/>
      <w:caps/>
      <w:sz w:val="28"/>
      <w:szCs w:val="24"/>
      <w:lang w:val="en-US" w:eastAsia="zh-CN"/>
    </w:rPr>
  </w:style>
  <w:style w:type="paragraph" w:customStyle="1" w:styleId="SubSubSubSubTitlu">
    <w:name w:val="SubSubSubSubTitlu"/>
    <w:basedOn w:val="SubSubSubTitlu"/>
    <w:next w:val="Normal"/>
    <w:autoRedefine/>
    <w:qFormat/>
    <w:rsid w:val="00BF6680"/>
    <w:pPr>
      <w:numPr>
        <w:ilvl w:val="4"/>
      </w:numPr>
      <w:pBdr>
        <w:top w:val="single" w:sz="2" w:space="1" w:color="auto"/>
        <w:left w:val="single" w:sz="2" w:space="1" w:color="auto"/>
        <w:bottom w:val="single" w:sz="2" w:space="1" w:color="auto"/>
        <w:right w:val="single" w:sz="2" w:space="1" w:color="auto"/>
      </w:pBdr>
      <w:shd w:val="clear" w:color="auto" w:fill="FFFFFF"/>
    </w:pPr>
  </w:style>
  <w:style w:type="paragraph" w:styleId="HTMLPreformatted">
    <w:name w:val="HTML Preformatted"/>
    <w:basedOn w:val="Normal"/>
    <w:link w:val="HTMLPreformattedChar"/>
    <w:uiPriority w:val="99"/>
    <w:semiHidden/>
    <w:unhideWhenUsed/>
    <w:rsid w:val="00602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szCs w:val="20"/>
      <w:lang w:val="en-GB" w:eastAsia="en-GB"/>
    </w:rPr>
  </w:style>
  <w:style w:type="character" w:customStyle="1" w:styleId="HTMLPreformattedChar">
    <w:name w:val="HTML Preformatted Char"/>
    <w:basedOn w:val="DefaultParagraphFont"/>
    <w:link w:val="HTMLPreformatted"/>
    <w:uiPriority w:val="99"/>
    <w:semiHidden/>
    <w:rsid w:val="006021CE"/>
    <w:rPr>
      <w:rFonts w:ascii="Courier New" w:eastAsia="Times New Roman" w:hAnsi="Courier New" w:cs="Courier New"/>
      <w:sz w:val="20"/>
      <w:szCs w:val="20"/>
      <w:lang w:eastAsia="en-GB"/>
    </w:rPr>
  </w:style>
  <w:style w:type="character" w:customStyle="1" w:styleId="y2iqfc">
    <w:name w:val="y2iqfc"/>
    <w:basedOn w:val="DefaultParagraphFont"/>
    <w:rsid w:val="006021CE"/>
  </w:style>
  <w:style w:type="table" w:styleId="TableGrid">
    <w:name w:val="Table Grid"/>
    <w:basedOn w:val="TableNormal"/>
    <w:uiPriority w:val="59"/>
    <w:rsid w:val="00E62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txt">
    <w:name w:val="tbl-txt"/>
    <w:basedOn w:val="Normal"/>
    <w:rsid w:val="00405F41"/>
    <w:pPr>
      <w:spacing w:before="100" w:beforeAutospacing="1" w:after="100" w:afterAutospacing="1"/>
    </w:pPr>
    <w:rPr>
      <w:rFonts w:eastAsia="Times New Roman" w:cs="Times New Roman"/>
      <w:noProof w:val="0"/>
      <w:lang w:val="en-GB" w:eastAsia="en-GB"/>
    </w:rPr>
  </w:style>
  <w:style w:type="character" w:customStyle="1" w:styleId="bold">
    <w:name w:val="bold"/>
    <w:basedOn w:val="DefaultParagraphFont"/>
    <w:rsid w:val="00405F41"/>
  </w:style>
  <w:style w:type="paragraph" w:customStyle="1" w:styleId="NormalArialNarrowCharChar">
    <w:name w:val="Normal + Arial Narrow Char Char"/>
    <w:basedOn w:val="Normal"/>
    <w:rsid w:val="00C5159E"/>
    <w:pPr>
      <w:jc w:val="both"/>
    </w:pPr>
    <w:rPr>
      <w:rFonts w:ascii="Arial Narrow" w:eastAsia="Times New Roman" w:hAnsi="Arial Narrow" w:cs="Times New Roman"/>
      <w:noProof w:val="0"/>
      <w:szCs w:val="20"/>
      <w:u w:val="single"/>
    </w:rPr>
  </w:style>
</w:styles>
</file>

<file path=word/webSettings.xml><?xml version="1.0" encoding="utf-8"?>
<w:webSettings xmlns:r="http://schemas.openxmlformats.org/officeDocument/2006/relationships" xmlns:w="http://schemas.openxmlformats.org/wordprocessingml/2006/main">
  <w:divs>
    <w:div w:id="132872620">
      <w:bodyDiv w:val="1"/>
      <w:marLeft w:val="0"/>
      <w:marRight w:val="0"/>
      <w:marTop w:val="0"/>
      <w:marBottom w:val="0"/>
      <w:divBdr>
        <w:top w:val="none" w:sz="0" w:space="0" w:color="auto"/>
        <w:left w:val="none" w:sz="0" w:space="0" w:color="auto"/>
        <w:bottom w:val="none" w:sz="0" w:space="0" w:color="auto"/>
        <w:right w:val="none" w:sz="0" w:space="0" w:color="auto"/>
      </w:divBdr>
    </w:div>
    <w:div w:id="1434014850">
      <w:bodyDiv w:val="1"/>
      <w:marLeft w:val="0"/>
      <w:marRight w:val="0"/>
      <w:marTop w:val="0"/>
      <w:marBottom w:val="0"/>
      <w:divBdr>
        <w:top w:val="none" w:sz="0" w:space="0" w:color="auto"/>
        <w:left w:val="none" w:sz="0" w:space="0" w:color="auto"/>
        <w:bottom w:val="none" w:sz="0" w:space="0" w:color="auto"/>
        <w:right w:val="none" w:sz="0" w:space="0" w:color="auto"/>
      </w:divBdr>
    </w:div>
    <w:div w:id="1751004833">
      <w:bodyDiv w:val="1"/>
      <w:marLeft w:val="0"/>
      <w:marRight w:val="0"/>
      <w:marTop w:val="0"/>
      <w:marBottom w:val="0"/>
      <w:divBdr>
        <w:top w:val="none" w:sz="0" w:space="0" w:color="auto"/>
        <w:left w:val="none" w:sz="0" w:space="0" w:color="auto"/>
        <w:bottom w:val="none" w:sz="0" w:space="0" w:color="auto"/>
        <w:right w:val="none" w:sz="0" w:space="0" w:color="auto"/>
      </w:divBdr>
      <w:divsChild>
        <w:div w:id="104623598">
          <w:marLeft w:val="0"/>
          <w:marRight w:val="0"/>
          <w:marTop w:val="0"/>
          <w:marBottom w:val="0"/>
          <w:divBdr>
            <w:top w:val="none" w:sz="0" w:space="0" w:color="auto"/>
            <w:left w:val="none" w:sz="0" w:space="0" w:color="auto"/>
            <w:bottom w:val="none" w:sz="0" w:space="0" w:color="auto"/>
            <w:right w:val="none" w:sz="0" w:space="0" w:color="auto"/>
          </w:divBdr>
        </w:div>
        <w:div w:id="1680961059">
          <w:marLeft w:val="0"/>
          <w:marRight w:val="0"/>
          <w:marTop w:val="0"/>
          <w:marBottom w:val="0"/>
          <w:divBdr>
            <w:top w:val="none" w:sz="0" w:space="0" w:color="auto"/>
            <w:left w:val="none" w:sz="0" w:space="0" w:color="auto"/>
            <w:bottom w:val="none" w:sz="0" w:space="0" w:color="auto"/>
            <w:right w:val="none" w:sz="0" w:space="0" w:color="auto"/>
          </w:divBdr>
        </w:div>
        <w:div w:id="1417478997">
          <w:marLeft w:val="0"/>
          <w:marRight w:val="0"/>
          <w:marTop w:val="0"/>
          <w:marBottom w:val="0"/>
          <w:divBdr>
            <w:top w:val="none" w:sz="0" w:space="0" w:color="auto"/>
            <w:left w:val="none" w:sz="0" w:space="0" w:color="auto"/>
            <w:bottom w:val="none" w:sz="0" w:space="0" w:color="auto"/>
            <w:right w:val="none" w:sz="0" w:space="0" w:color="auto"/>
          </w:divBdr>
        </w:div>
        <w:div w:id="1649481093">
          <w:marLeft w:val="0"/>
          <w:marRight w:val="0"/>
          <w:marTop w:val="0"/>
          <w:marBottom w:val="0"/>
          <w:divBdr>
            <w:top w:val="none" w:sz="0" w:space="0" w:color="auto"/>
            <w:left w:val="none" w:sz="0" w:space="0" w:color="auto"/>
            <w:bottom w:val="none" w:sz="0" w:space="0" w:color="auto"/>
            <w:right w:val="none" w:sz="0" w:space="0" w:color="auto"/>
          </w:divBdr>
        </w:div>
        <w:div w:id="215548344">
          <w:marLeft w:val="0"/>
          <w:marRight w:val="0"/>
          <w:marTop w:val="0"/>
          <w:marBottom w:val="0"/>
          <w:divBdr>
            <w:top w:val="none" w:sz="0" w:space="0" w:color="auto"/>
            <w:left w:val="none" w:sz="0" w:space="0" w:color="auto"/>
            <w:bottom w:val="none" w:sz="0" w:space="0" w:color="auto"/>
            <w:right w:val="none" w:sz="0" w:space="0" w:color="auto"/>
          </w:divBdr>
        </w:div>
        <w:div w:id="1813404692">
          <w:marLeft w:val="0"/>
          <w:marRight w:val="0"/>
          <w:marTop w:val="0"/>
          <w:marBottom w:val="0"/>
          <w:divBdr>
            <w:top w:val="none" w:sz="0" w:space="0" w:color="auto"/>
            <w:left w:val="none" w:sz="0" w:space="0" w:color="auto"/>
            <w:bottom w:val="none" w:sz="0" w:space="0" w:color="auto"/>
            <w:right w:val="none" w:sz="0" w:space="0" w:color="auto"/>
          </w:divBdr>
        </w:div>
        <w:div w:id="21463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D26E3F-7092-4840-B2FF-8D7E519F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22</cp:revision>
  <dcterms:created xsi:type="dcterms:W3CDTF">2021-08-02T08:25:00Z</dcterms:created>
  <dcterms:modified xsi:type="dcterms:W3CDTF">2021-08-05T05:04:00Z</dcterms:modified>
</cp:coreProperties>
</file>